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3C" w:rsidRPr="0091433C" w:rsidRDefault="00494D33" w:rsidP="009143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00</w:t>
      </w:r>
      <w:r w:rsidR="0091433C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00.2022 ГОДА №00</w:t>
      </w:r>
    </w:p>
    <w:p w:rsidR="0091433C" w:rsidRPr="0091433C" w:rsidRDefault="0091433C" w:rsidP="009143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1433C" w:rsidRPr="0091433C" w:rsidRDefault="0091433C" w:rsidP="009143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1433C" w:rsidRPr="0091433C" w:rsidRDefault="0091433C" w:rsidP="009143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РАЙОН</w:t>
      </w:r>
    </w:p>
    <w:p w:rsidR="0091433C" w:rsidRPr="0091433C" w:rsidRDefault="0091433C" w:rsidP="009143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БИРЮЛЬСКОЕ МУНИЦИПАЛЬНОЕ ОБРАЗОВАНИЕ </w:t>
      </w:r>
    </w:p>
    <w:p w:rsidR="0091433C" w:rsidRPr="0091433C" w:rsidRDefault="0091433C" w:rsidP="0091433C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БИРЮЛЬСКОГО СЕЛЬСКОГО ПОСЕЛЕНИЯ</w:t>
      </w:r>
    </w:p>
    <w:p w:rsidR="0091433C" w:rsidRPr="0091433C" w:rsidRDefault="0091433C" w:rsidP="009143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</w:t>
      </w:r>
    </w:p>
    <w:p w:rsidR="0091433C" w:rsidRPr="0091433C" w:rsidRDefault="0091433C" w:rsidP="00914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1433C" w:rsidRPr="0091433C" w:rsidRDefault="0075758B" w:rsidP="009143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ПРОГРАММЫ</w:t>
      </w:r>
      <w:r w:rsidR="0091433C"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ПРОФИЛАКТИКИ РИСКОВ ПРИЧИН</w:t>
      </w:r>
      <w:r w:rsid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ЕНИЯ ВРЕДА (УЩЕРБА) ОХРАНЯЕМЫМ </w:t>
      </w:r>
      <w:r w:rsidR="0091433C"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ЗАКОНОМ ЦЕННОСТЯМ </w:t>
      </w:r>
      <w:r w:rsidR="00494D33">
        <w:rPr>
          <w:rFonts w:ascii="Arial" w:eastAsia="Times New Roman" w:hAnsi="Arial" w:cs="Arial"/>
          <w:b/>
          <w:sz w:val="32"/>
          <w:szCs w:val="32"/>
          <w:lang w:eastAsia="ru-RU"/>
        </w:rPr>
        <w:t>НА 2023</w:t>
      </w:r>
      <w:r w:rsidR="00073D8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В СФЕРЕ МУНИЦИПАЛЬНОГО ЖИЛИЩНОГО КОНТРОЛЯ </w:t>
      </w:r>
      <w:r w:rsidR="0091433C"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НА ТЕРРИТОРИИ БИРЮЛЬСКОГО</w:t>
      </w:r>
      <w:r w:rsidR="00073D8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</w:t>
      </w:r>
      <w:r w:rsidR="0091433C"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91433C" w:rsidRPr="0091433C" w:rsidRDefault="0091433C" w:rsidP="0091433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433C" w:rsidRPr="0091433C" w:rsidRDefault="0091433C" w:rsidP="0091433C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073D8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Постановлением</w:t>
      </w:r>
      <w:r w:rsidR="00073D8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73D8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Правительства</w:t>
      </w:r>
      <w:r w:rsidR="00073D8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9143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РФ </w:t>
      </w:r>
      <w:r w:rsidR="00073D8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от 25 июня 2021г. N </w:t>
      </w:r>
      <w:r w:rsidRPr="00073D8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990</w:t>
      </w:r>
      <w:r w:rsidRPr="009143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073D81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="00073D81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91433C" w:rsidRPr="0091433C" w:rsidRDefault="0091433C" w:rsidP="0091433C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33C" w:rsidRPr="0091433C" w:rsidRDefault="0091433C" w:rsidP="0091433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1433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91433C" w:rsidRPr="0091433C" w:rsidRDefault="0091433C" w:rsidP="009143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33C" w:rsidRPr="0091433C" w:rsidRDefault="0091433C" w:rsidP="00073D81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1. Утвердить Программу профилактики рисков причинения вреда (ущерба) охра</w:t>
      </w:r>
      <w:r w:rsidR="00494D33">
        <w:rPr>
          <w:rFonts w:ascii="Arial" w:eastAsia="Times New Roman" w:hAnsi="Arial" w:cs="Arial"/>
          <w:sz w:val="24"/>
          <w:szCs w:val="24"/>
          <w:lang w:eastAsia="ru-RU"/>
        </w:rPr>
        <w:t>няемым законом ценностям на 2023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год в сфере мун</w:t>
      </w:r>
      <w:r w:rsidR="00073D81">
        <w:rPr>
          <w:rFonts w:ascii="Arial" w:eastAsia="Times New Roman" w:hAnsi="Arial" w:cs="Arial"/>
          <w:sz w:val="24"/>
          <w:szCs w:val="24"/>
          <w:lang w:eastAsia="ru-RU"/>
        </w:rPr>
        <w:t xml:space="preserve">иципального жилищного контроля территории </w:t>
      </w:r>
      <w:proofErr w:type="spellStart"/>
      <w:r w:rsidR="00073D81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91433C" w:rsidRPr="0091433C" w:rsidRDefault="0091433C" w:rsidP="00073D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91433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периодичес</w:t>
      </w:r>
      <w:r w:rsidR="00073D81">
        <w:rPr>
          <w:rFonts w:ascii="Arial" w:eastAsia="Times New Roman" w:hAnsi="Arial" w:cs="Arial"/>
          <w:sz w:val="24"/>
          <w:szCs w:val="24"/>
          <w:lang w:eastAsia="ru-RU"/>
        </w:rPr>
        <w:t>ком печатном издании «Вести Бирюльки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» и на официа</w:t>
      </w:r>
      <w:r w:rsidR="00073D81">
        <w:rPr>
          <w:rFonts w:ascii="Arial" w:eastAsia="Times New Roman" w:hAnsi="Arial" w:cs="Arial"/>
          <w:sz w:val="24"/>
          <w:szCs w:val="24"/>
          <w:lang w:eastAsia="ru-RU"/>
        </w:rPr>
        <w:t xml:space="preserve">льном сайте администрации </w:t>
      </w:r>
      <w:proofErr w:type="spellStart"/>
      <w:r w:rsidR="00073D81">
        <w:rPr>
          <w:rFonts w:ascii="Arial" w:eastAsia="Times New Roman" w:hAnsi="Arial" w:cs="Arial"/>
          <w:sz w:val="24"/>
          <w:szCs w:val="24"/>
          <w:lang w:eastAsia="ru-RU"/>
        </w:rPr>
        <w:t>Бирюльс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Интернет.</w:t>
      </w:r>
    </w:p>
    <w:p w:rsidR="0091433C" w:rsidRDefault="00073D81" w:rsidP="00073D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="0091433C" w:rsidRPr="0091433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91433C"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073D81" w:rsidRDefault="00073D81" w:rsidP="00073D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81" w:rsidRDefault="00073D81" w:rsidP="00073D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81" w:rsidRPr="00073D81" w:rsidRDefault="00073D81" w:rsidP="00073D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D8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073D81" w:rsidRPr="00073D81" w:rsidRDefault="00073D81" w:rsidP="00073D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3D81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073D8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3D81" w:rsidRPr="00073D81" w:rsidRDefault="00073D81" w:rsidP="00073D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3D81">
        <w:rPr>
          <w:rFonts w:ascii="Arial" w:eastAsia="Times New Roman" w:hAnsi="Arial" w:cs="Arial"/>
          <w:sz w:val="24"/>
          <w:szCs w:val="24"/>
          <w:lang w:eastAsia="ru-RU"/>
        </w:rPr>
        <w:t>А.Ю.Будревич</w:t>
      </w:r>
      <w:proofErr w:type="spellEnd"/>
    </w:p>
    <w:p w:rsidR="00073D81" w:rsidRPr="0091433C" w:rsidRDefault="00073D81" w:rsidP="00073D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33C" w:rsidRPr="0091433C" w:rsidRDefault="0091433C" w:rsidP="0091433C">
      <w:pPr>
        <w:spacing w:after="0" w:line="240" w:lineRule="auto"/>
        <w:ind w:left="5940"/>
        <w:jc w:val="right"/>
        <w:rPr>
          <w:rFonts w:ascii="Courier New" w:eastAsia="Times New Roman" w:hAnsi="Courier New" w:cs="Courier New"/>
          <w:lang w:eastAsia="ru-RU"/>
        </w:rPr>
      </w:pPr>
      <w:r w:rsidRPr="0091433C">
        <w:rPr>
          <w:rFonts w:ascii="Courier New" w:eastAsia="Times New Roman" w:hAnsi="Courier New" w:cs="Courier New"/>
          <w:lang w:eastAsia="ru-RU"/>
        </w:rPr>
        <w:t>УТВЕРЖДЕНА</w:t>
      </w:r>
    </w:p>
    <w:p w:rsidR="0091433C" w:rsidRPr="0091433C" w:rsidRDefault="0091433C" w:rsidP="0091433C">
      <w:pPr>
        <w:spacing w:after="0" w:line="240" w:lineRule="auto"/>
        <w:ind w:left="5940"/>
        <w:jc w:val="right"/>
        <w:rPr>
          <w:rFonts w:ascii="Courier New" w:eastAsia="Times New Roman" w:hAnsi="Courier New" w:cs="Courier New"/>
          <w:lang w:eastAsia="ru-RU"/>
        </w:rPr>
      </w:pPr>
      <w:r w:rsidRPr="0091433C">
        <w:rPr>
          <w:rFonts w:ascii="Courier New" w:eastAsia="Times New Roman" w:hAnsi="Courier New" w:cs="Courier New"/>
          <w:lang w:eastAsia="ru-RU"/>
        </w:rPr>
        <w:t>По</w:t>
      </w:r>
      <w:r w:rsidR="00073D81">
        <w:rPr>
          <w:rFonts w:ascii="Courier New" w:eastAsia="Times New Roman" w:hAnsi="Courier New" w:cs="Courier New"/>
          <w:lang w:eastAsia="ru-RU"/>
        </w:rPr>
        <w:t xml:space="preserve">становлением Администрации </w:t>
      </w:r>
      <w:proofErr w:type="spellStart"/>
      <w:r w:rsidR="00073D81">
        <w:rPr>
          <w:rFonts w:ascii="Courier New" w:eastAsia="Times New Roman" w:hAnsi="Courier New" w:cs="Courier New"/>
          <w:lang w:eastAsia="ru-RU"/>
        </w:rPr>
        <w:t>Бирюль</w:t>
      </w:r>
      <w:r w:rsidRPr="0091433C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Pr="0091433C">
        <w:rPr>
          <w:rFonts w:ascii="Courier New" w:eastAsia="Times New Roman" w:hAnsi="Courier New" w:cs="Courier New"/>
          <w:lang w:eastAsia="ru-RU"/>
        </w:rPr>
        <w:t xml:space="preserve"> сельского поселения </w:t>
      </w:r>
    </w:p>
    <w:p w:rsidR="0091433C" w:rsidRPr="0091433C" w:rsidRDefault="00494D33" w:rsidP="0091433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00 декабря 2022г. № 00</w:t>
      </w:r>
    </w:p>
    <w:p w:rsidR="0091433C" w:rsidRPr="0091433C" w:rsidRDefault="0091433C" w:rsidP="0091433C">
      <w:pPr>
        <w:spacing w:after="0" w:line="240" w:lineRule="auto"/>
        <w:ind w:left="59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33C" w:rsidRPr="0091433C" w:rsidRDefault="0091433C" w:rsidP="0091433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/>
          <w:sz w:val="24"/>
          <w:szCs w:val="24"/>
          <w:lang w:eastAsia="ru-RU"/>
        </w:rPr>
        <w:t>Программа профилактики рисков причинения вреда (ущерба) охра</w:t>
      </w:r>
      <w:r w:rsidR="00494D33">
        <w:rPr>
          <w:rFonts w:ascii="Arial" w:eastAsia="Times New Roman" w:hAnsi="Arial" w:cs="Arial"/>
          <w:b/>
          <w:sz w:val="24"/>
          <w:szCs w:val="24"/>
          <w:lang w:eastAsia="ru-RU"/>
        </w:rPr>
        <w:t>няемым законом ценностям на 2023</w:t>
      </w:r>
      <w:r w:rsidRPr="009143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в сфере муниципального жилищного контро</w:t>
      </w:r>
      <w:r w:rsidR="00073D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ля на территории </w:t>
      </w:r>
      <w:proofErr w:type="spellStart"/>
      <w:r w:rsidR="00073D81">
        <w:rPr>
          <w:rFonts w:ascii="Arial" w:eastAsia="Times New Roman" w:hAnsi="Arial" w:cs="Arial"/>
          <w:b/>
          <w:sz w:val="24"/>
          <w:szCs w:val="24"/>
          <w:lang w:eastAsia="ru-RU"/>
        </w:rPr>
        <w:t>Бирюль</w:t>
      </w:r>
      <w:r w:rsidRPr="0091433C">
        <w:rPr>
          <w:rFonts w:ascii="Arial" w:eastAsia="Times New Roman" w:hAnsi="Arial" w:cs="Arial"/>
          <w:b/>
          <w:sz w:val="24"/>
          <w:szCs w:val="24"/>
          <w:lang w:eastAsia="ru-RU"/>
        </w:rPr>
        <w:t>ского</w:t>
      </w:r>
      <w:proofErr w:type="spellEnd"/>
      <w:r w:rsidRPr="009143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</w:t>
      </w:r>
    </w:p>
    <w:p w:rsidR="0091433C" w:rsidRPr="0091433C" w:rsidRDefault="0091433C" w:rsidP="0091433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433C" w:rsidRPr="0091433C" w:rsidRDefault="0091433C" w:rsidP="0091433C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143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Настоящая Программа профилактики рисков причинения вреда (ущерба) охра</w:t>
      </w:r>
      <w:r w:rsidR="00494D33">
        <w:rPr>
          <w:rFonts w:ascii="Arial" w:eastAsia="Times New Roman" w:hAnsi="Arial" w:cs="Arial"/>
          <w:sz w:val="24"/>
          <w:szCs w:val="24"/>
          <w:lang w:eastAsia="ru-RU"/>
        </w:rPr>
        <w:t>няемым законом ценностям на 2023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год в сфере муниципального жилищного </w:t>
      </w:r>
      <w:r w:rsidR="00073D81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на территории </w:t>
      </w:r>
      <w:proofErr w:type="spellStart"/>
      <w:r w:rsidR="00073D81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 – </w:t>
      </w:r>
      <w:r w:rsidR="00E93352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Программа) разработана в целях 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стимулирования добросовестного соблюдения обязате</w:t>
      </w:r>
      <w:r w:rsidR="00E93352">
        <w:rPr>
          <w:rFonts w:ascii="Arial" w:eastAsia="Times New Roman" w:hAnsi="Arial" w:cs="Arial"/>
          <w:sz w:val="24"/>
          <w:szCs w:val="24"/>
          <w:lang w:eastAsia="ru-RU"/>
        </w:rPr>
        <w:t xml:space="preserve">льных требований организациями и гражданами, 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устранения условий, причин и факторов, способных привести к нарушениям обязательных требований и (или) причинению вреда (ущерба)</w:t>
      </w:r>
      <w:r w:rsidR="00E93352">
        <w:rPr>
          <w:rFonts w:ascii="Arial" w:eastAsia="Times New Roman" w:hAnsi="Arial" w:cs="Arial"/>
          <w:sz w:val="24"/>
          <w:szCs w:val="24"/>
          <w:lang w:eastAsia="ru-RU"/>
        </w:rPr>
        <w:t xml:space="preserve"> охраняемым законом ценностям, 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создания условий для доведения обязательных</w:t>
      </w:r>
      <w:proofErr w:type="gramEnd"/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требований до контролируемых лиц, повышение информированности о способах их соблюдения.</w:t>
      </w:r>
    </w:p>
    <w:p w:rsidR="0091433C" w:rsidRPr="0091433C" w:rsidRDefault="0091433C" w:rsidP="00914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разработана и подлежит</w:t>
      </w:r>
      <w:r w:rsidR="00E9335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исполнению администрацией </w:t>
      </w:r>
      <w:proofErr w:type="spellStart"/>
      <w:r w:rsidR="00E93352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по тексту – администрация).</w:t>
      </w:r>
    </w:p>
    <w:p w:rsidR="0091433C" w:rsidRPr="0091433C" w:rsidRDefault="0091433C" w:rsidP="009143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33C" w:rsidRPr="0091433C" w:rsidRDefault="0091433C" w:rsidP="009143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/>
          <w:sz w:val="24"/>
          <w:szCs w:val="24"/>
          <w:lang w:eastAsia="ru-RU"/>
        </w:rPr>
        <w:t>1. Анализ текущего состояния</w:t>
      </w:r>
      <w:r w:rsidR="00E933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осуществления муниципального </w:t>
      </w:r>
      <w:r w:rsidRPr="0091433C">
        <w:rPr>
          <w:rFonts w:ascii="Arial" w:eastAsia="Times New Roman" w:hAnsi="Arial" w:cs="Arial"/>
          <w:b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1433C" w:rsidRPr="0091433C" w:rsidRDefault="0091433C" w:rsidP="0091433C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33C" w:rsidRPr="0091433C" w:rsidRDefault="0091433C" w:rsidP="00E933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1.1. Вид муниципального контроля: муниципальный жилищный контроль.</w:t>
      </w:r>
    </w:p>
    <w:p w:rsidR="0091433C" w:rsidRPr="0091433C" w:rsidRDefault="0091433C" w:rsidP="00E93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33C">
        <w:rPr>
          <w:rFonts w:ascii="Arial" w:hAnsi="Arial" w:cs="Arial"/>
          <w:sz w:val="24"/>
          <w:szCs w:val="24"/>
        </w:rPr>
        <w:t>1.2. Предметом муниципального контроля на территор</w:t>
      </w:r>
      <w:r w:rsidR="00E93352">
        <w:rPr>
          <w:rFonts w:ascii="Arial" w:hAnsi="Arial" w:cs="Arial"/>
          <w:sz w:val="24"/>
          <w:szCs w:val="24"/>
        </w:rPr>
        <w:t xml:space="preserve">ии муниципального образования </w:t>
      </w:r>
      <w:r w:rsidRPr="0091433C">
        <w:rPr>
          <w:rFonts w:ascii="Arial" w:hAnsi="Arial" w:cs="Arial"/>
          <w:sz w:val="24"/>
          <w:szCs w:val="24"/>
        </w:rPr>
        <w:t>является:</w:t>
      </w:r>
    </w:p>
    <w:p w:rsidR="0091433C" w:rsidRPr="0091433C" w:rsidRDefault="0091433C" w:rsidP="00E93352">
      <w:pPr>
        <w:tabs>
          <w:tab w:val="left" w:pos="1134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x-none"/>
        </w:rPr>
      </w:pPr>
      <w:r w:rsidRPr="0091433C">
        <w:rPr>
          <w:rFonts w:ascii="Arial" w:eastAsia="Calibri" w:hAnsi="Arial" w:cs="Arial"/>
          <w:sz w:val="24"/>
          <w:szCs w:val="24"/>
          <w:lang w:val="x-none"/>
        </w:rPr>
        <w:t xml:space="preserve">соблюдение </w:t>
      </w:r>
      <w:r w:rsidR="00E93352">
        <w:rPr>
          <w:rFonts w:ascii="Arial" w:eastAsia="Calibri" w:hAnsi="Arial" w:cs="Arial"/>
          <w:sz w:val="24"/>
          <w:szCs w:val="24"/>
        </w:rPr>
        <w:t xml:space="preserve">гражданами и организациями </w:t>
      </w:r>
      <w:r w:rsidRPr="0091433C">
        <w:rPr>
          <w:rFonts w:ascii="Arial" w:eastAsia="Calibri" w:hAnsi="Arial" w:cs="Arial"/>
          <w:sz w:val="24"/>
          <w:szCs w:val="24"/>
        </w:rPr>
        <w:t>(далее – контролируемые лица)</w:t>
      </w:r>
      <w:r w:rsidR="00E93352">
        <w:rPr>
          <w:rFonts w:ascii="Arial" w:eastAsia="Calibri" w:hAnsi="Arial" w:cs="Arial"/>
          <w:sz w:val="24"/>
          <w:szCs w:val="24"/>
        </w:rPr>
        <w:t xml:space="preserve"> </w:t>
      </w:r>
      <w:r w:rsidRPr="0091433C">
        <w:rPr>
          <w:rFonts w:ascii="Arial" w:eastAsia="Calibri" w:hAnsi="Arial" w:cs="Arial"/>
          <w:sz w:val="24"/>
          <w:szCs w:val="24"/>
        </w:rPr>
        <w:t>обязательных требований</w:t>
      </w:r>
      <w:r w:rsidRPr="0091433C">
        <w:rPr>
          <w:rFonts w:ascii="Arial" w:eastAsia="Calibri" w:hAnsi="Arial" w:cs="Arial"/>
          <w:sz w:val="24"/>
          <w:szCs w:val="24"/>
          <w:lang w:val="x-none"/>
        </w:rPr>
        <w:t xml:space="preserve"> установленных жилищным законодательством, </w:t>
      </w:r>
      <w:r w:rsidRPr="0091433C">
        <w:rPr>
          <w:rFonts w:ascii="Arial" w:eastAsia="Calibri" w:hAnsi="Arial" w:cs="Arial"/>
          <w:bCs/>
          <w:sz w:val="24"/>
          <w:szCs w:val="24"/>
          <w:lang w:val="x-none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91433C">
        <w:rPr>
          <w:rFonts w:ascii="Arial" w:eastAsia="Calibri" w:hAnsi="Arial" w:cs="Arial"/>
          <w:bCs/>
          <w:sz w:val="24"/>
          <w:szCs w:val="24"/>
        </w:rPr>
        <w:t xml:space="preserve"> (далее – обязательных требований), а именно</w:t>
      </w:r>
      <w:r w:rsidRPr="0091433C">
        <w:rPr>
          <w:rFonts w:ascii="Arial" w:eastAsia="Calibri" w:hAnsi="Arial" w:cs="Arial"/>
          <w:bCs/>
          <w:sz w:val="24"/>
          <w:szCs w:val="24"/>
          <w:lang w:val="x-none"/>
        </w:rPr>
        <w:t>: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1) требований </w:t>
      </w:r>
      <w:proofErr w:type="gramStart"/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proofErr w:type="gramEnd"/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использованию и сохранности жилищного фонда;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жилым помещениям, их использованию и содержанию;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формированию фондов капитального ремонта;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порядку размещения </w:t>
      </w:r>
      <w:proofErr w:type="spellStart"/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ресурсоснабжающими</w:t>
      </w:r>
      <w:proofErr w:type="spellEnd"/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>информационной системе жилищно-коммунального хозяйства (далее - система)</w:t>
      </w: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обеспечению доступности для инвалидов помещений в многоквартирных домах;</w:t>
      </w:r>
    </w:p>
    <w:p w:rsidR="0091433C" w:rsidRPr="0091433C" w:rsidRDefault="0091433C" w:rsidP="00E9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предоставлению жилых помещений в наемных домах социального использования;</w:t>
      </w:r>
    </w:p>
    <w:p w:rsidR="0091433C" w:rsidRPr="0091433C" w:rsidRDefault="0091433C" w:rsidP="00914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1433C" w:rsidRPr="0091433C" w:rsidRDefault="00E93352" w:rsidP="00914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3) </w:t>
      </w:r>
      <w:r w:rsidR="0091433C"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правил:</w:t>
      </w:r>
    </w:p>
    <w:p w:rsidR="0091433C" w:rsidRPr="0091433C" w:rsidRDefault="0091433C" w:rsidP="00914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1433C" w:rsidRPr="0091433C" w:rsidRDefault="0091433C" w:rsidP="00914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содержания общего имущества в многоквартирном доме;</w:t>
      </w:r>
    </w:p>
    <w:p w:rsidR="0091433C" w:rsidRPr="0091433C" w:rsidRDefault="0091433C" w:rsidP="00914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изменения размера платы за содержание жилого помещения;</w:t>
      </w:r>
    </w:p>
    <w:p w:rsidR="0091433C" w:rsidRPr="0091433C" w:rsidRDefault="0091433C" w:rsidP="00914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91433C" w:rsidRPr="0091433C" w:rsidRDefault="0091433C" w:rsidP="00914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91433C">
        <w:rPr>
          <w:rFonts w:ascii="Arial" w:eastAsia="Times New Roman" w:hAnsi="Arial" w:cs="Arial"/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1433C" w:rsidRPr="0091433C" w:rsidRDefault="0091433C" w:rsidP="00914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433C" w:rsidRPr="0091433C" w:rsidRDefault="00494D33" w:rsidP="00914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Администрацией за 9 месяцев 2022</w:t>
      </w:r>
      <w:r w:rsidR="0091433C" w:rsidRPr="0091433C">
        <w:rPr>
          <w:rFonts w:ascii="Arial" w:hAnsi="Arial" w:cs="Arial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В рамках профилактики</w:t>
      </w:r>
      <w:r w:rsidRPr="0091433C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="00E9335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</w:t>
      </w:r>
      <w:r w:rsidR="00494D33">
        <w:rPr>
          <w:rFonts w:ascii="Arial" w:eastAsia="Times New Roman" w:hAnsi="Arial" w:cs="Arial"/>
          <w:sz w:val="24"/>
          <w:szCs w:val="24"/>
          <w:lang w:eastAsia="ru-RU"/>
        </w:rPr>
        <w:t>в 2022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году осуществляются следующие мероприятия:</w:t>
      </w:r>
    </w:p>
    <w:p w:rsidR="0091433C" w:rsidRPr="0091433C" w:rsidRDefault="00E93352" w:rsidP="00E9335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91433C" w:rsidRPr="0091433C">
        <w:rPr>
          <w:rFonts w:ascii="Arial" w:eastAsia="Times New Roman" w:hAnsi="Arial" w:cs="Arial"/>
          <w:sz w:val="24"/>
          <w:szCs w:val="24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91433C" w:rsidRPr="0091433C" w:rsidRDefault="00E93352" w:rsidP="00E9335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91433C"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1433C" w:rsidRPr="0091433C" w:rsidRDefault="00E93352" w:rsidP="00E9335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91433C" w:rsidRPr="0091433C">
        <w:rPr>
          <w:rFonts w:ascii="Arial" w:eastAsia="Times New Roman" w:hAnsi="Arial" w:cs="Arial"/>
          <w:sz w:val="24"/>
          <w:szCs w:val="24"/>
          <w:lang w:eastAsia="ru-RU"/>
        </w:rPr>
        <w:t>обеспечение регулярного обобщения практики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осуществления муниципального </w:t>
      </w:r>
      <w:r w:rsidR="0091433C" w:rsidRPr="0091433C">
        <w:rPr>
          <w:rFonts w:ascii="Arial" w:eastAsia="Times New Roman" w:hAnsi="Arial" w:cs="Arial"/>
          <w:sz w:val="24"/>
          <w:szCs w:val="24"/>
          <w:lang w:eastAsia="ru-RU"/>
        </w:rPr>
        <w:t>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1433C" w:rsidRPr="0091433C" w:rsidRDefault="00E93352" w:rsidP="00E9335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91433C" w:rsidRPr="0091433C">
        <w:rPr>
          <w:rFonts w:ascii="Arial" w:eastAsia="Times New Roman" w:hAnsi="Arial" w:cs="Arial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1433C" w:rsidRPr="0091433C" w:rsidRDefault="0091433C" w:rsidP="0091433C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За 9 месяцев </w:t>
      </w:r>
      <w:r w:rsidR="00494D33">
        <w:rPr>
          <w:rFonts w:ascii="Arial" w:eastAsia="Times New Roman" w:hAnsi="Arial" w:cs="Arial"/>
          <w:sz w:val="24"/>
          <w:szCs w:val="24"/>
          <w:lang w:eastAsia="ru-RU"/>
        </w:rPr>
        <w:t xml:space="preserve"> 2022</w:t>
      </w:r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E93352" w:rsidRDefault="00E93352" w:rsidP="0091433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1433C" w:rsidRPr="0091433C" w:rsidRDefault="00E93352" w:rsidP="009143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2. Цели и зад</w:t>
      </w:r>
      <w:r w:rsidR="0091433C" w:rsidRPr="0091433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ачи реализации Программы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2.1. Целями профилактической работы являются: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4) предупреждение </w:t>
      </w:r>
      <w:proofErr w:type="gramStart"/>
      <w:r w:rsidRPr="0091433C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proofErr w:type="gramEnd"/>
      <w:r w:rsidRPr="0091433C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2.2. Задачами профилактической работы являются: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1433C" w:rsidRPr="0091433C" w:rsidRDefault="00C62A1E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положении о виде контроля </w:t>
      </w:r>
      <w:r w:rsidR="0091433C" w:rsidRPr="0091433C">
        <w:rPr>
          <w:rFonts w:ascii="Arial" w:eastAsia="Times New Roman" w:hAnsi="Arial" w:cs="Arial"/>
          <w:sz w:val="24"/>
          <w:szCs w:val="24"/>
          <w:lang w:eastAsia="ru-RU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1433C" w:rsidRPr="0091433C" w:rsidRDefault="0091433C" w:rsidP="009143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433C">
        <w:rPr>
          <w:rFonts w:ascii="Arial" w:eastAsia="Times New Roman" w:hAnsi="Arial" w:cs="Arial"/>
          <w:sz w:val="24"/>
          <w:szCs w:val="24"/>
          <w:lang w:eastAsia="ru-RU"/>
        </w:rPr>
        <w:t>В положении о виде контроля с</w:t>
      </w:r>
      <w:r w:rsidRPr="009143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9143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9143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9143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91433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91433C" w:rsidRPr="0091433C" w:rsidRDefault="0091433C" w:rsidP="0091433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1433C" w:rsidRPr="0091433C" w:rsidRDefault="0091433C" w:rsidP="0091433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91433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</w:t>
      </w:r>
      <w:r w:rsidR="00E9335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иятий, сроки (периодичность) их </w:t>
      </w:r>
      <w:r w:rsidRPr="0091433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проведения</w:t>
      </w:r>
    </w:p>
    <w:p w:rsidR="00F0187E" w:rsidRPr="0091433C" w:rsidRDefault="00F0187E" w:rsidP="0091433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4490"/>
        <w:gridCol w:w="2252"/>
        <w:gridCol w:w="2513"/>
      </w:tblGrid>
      <w:tr w:rsidR="0091433C" w:rsidRPr="0091433C" w:rsidTr="00B05FBD">
        <w:trPr>
          <w:trHeight w:hRule="exact" w:val="75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 xml:space="preserve">№  </w:t>
            </w:r>
            <w:proofErr w:type="gramStart"/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3C" w:rsidRPr="0091433C" w:rsidRDefault="0091433C" w:rsidP="0091433C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Наименование</w:t>
            </w:r>
          </w:p>
          <w:p w:rsidR="0091433C" w:rsidRPr="0091433C" w:rsidRDefault="0091433C" w:rsidP="0091433C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мероприятия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Срок реализации мероприятия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Ответственное должностное лицо</w:t>
            </w:r>
          </w:p>
        </w:tc>
      </w:tr>
      <w:tr w:rsidR="0091433C" w:rsidRPr="0091433C" w:rsidTr="00B05FBD">
        <w:trPr>
          <w:trHeight w:hRule="exact" w:val="26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433C" w:rsidRPr="0091433C" w:rsidRDefault="0091433C" w:rsidP="00B0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>Информирование</w:t>
            </w:r>
          </w:p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91433C" w:rsidRPr="0091433C" w:rsidRDefault="0091433C" w:rsidP="0091433C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Calibri" w:hAnsi="Courier New" w:cs="Courier New"/>
              </w:rPr>
              <w:t>Специалист администрации, к должностным обязанностям которого относится осущест</w:t>
            </w:r>
            <w:r w:rsidR="00F0187E">
              <w:rPr>
                <w:rFonts w:ascii="Courier New" w:eastAsia="Calibri" w:hAnsi="Courier New" w:cs="Courier New"/>
              </w:rPr>
              <w:t xml:space="preserve">вление муниципального контроля </w:t>
            </w:r>
          </w:p>
        </w:tc>
      </w:tr>
      <w:tr w:rsidR="0091433C" w:rsidRPr="0091433C" w:rsidTr="00B05FBD">
        <w:trPr>
          <w:trHeight w:hRule="exact" w:val="40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>Обобщение правоприменительной практики</w:t>
            </w:r>
          </w:p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1433C" w:rsidRPr="0091433C" w:rsidRDefault="0091433C" w:rsidP="00E9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12" w:firstLine="119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</w:rPr>
            </w:pPr>
          </w:p>
          <w:p w:rsidR="0091433C" w:rsidRPr="0091433C" w:rsidRDefault="0091433C" w:rsidP="00914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433C" w:rsidRPr="0091433C" w:rsidRDefault="0091433C" w:rsidP="009143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lang w:val="x-none" w:eastAsia="x-none"/>
              </w:rPr>
            </w:pPr>
            <w:r w:rsidRPr="0091433C">
              <w:rPr>
                <w:rFonts w:ascii="Courier New" w:eastAsia="Times New Roman" w:hAnsi="Courier New" w:cs="Courier New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91433C" w:rsidRPr="0091433C" w:rsidRDefault="0091433C" w:rsidP="009143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x-none"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Calibri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1433C" w:rsidRPr="0091433C" w:rsidTr="00B05FBD">
        <w:trPr>
          <w:trHeight w:hRule="exact" w:val="41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1433C">
              <w:rPr>
                <w:rFonts w:ascii="Courier New" w:eastAsia="Courier New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>Объявление предостережения</w:t>
            </w:r>
          </w:p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91433C" w:rsidRPr="0091433C" w:rsidRDefault="0091433C" w:rsidP="0091433C">
            <w:pPr>
              <w:widowControl w:val="0"/>
              <w:spacing w:after="0" w:line="277" w:lineRule="exact"/>
              <w:ind w:right="13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1433C">
              <w:rPr>
                <w:rFonts w:ascii="Courier New" w:eastAsia="Calibri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1433C" w:rsidRPr="0091433C" w:rsidTr="00B05FBD">
        <w:trPr>
          <w:trHeight w:hRule="exact" w:val="239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spacing w:after="0" w:line="23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>Консультирование.</w:t>
            </w:r>
          </w:p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  <w:color w:val="FF0000"/>
              </w:rPr>
            </w:pPr>
            <w:r w:rsidRPr="0091433C">
              <w:rPr>
                <w:rFonts w:ascii="Courier New" w:hAnsi="Courier New" w:cs="Courier New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spacing w:after="0" w:line="23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Calibri" w:hAnsi="Courier New" w:cs="Courier New"/>
              </w:rPr>
              <w:t>Специалист администрации, к должностным обязанностям которого относится осущест</w:t>
            </w:r>
            <w:r w:rsidR="00C62A1E">
              <w:rPr>
                <w:rFonts w:ascii="Courier New" w:eastAsia="Calibri" w:hAnsi="Courier New" w:cs="Courier New"/>
              </w:rPr>
              <w:t xml:space="preserve">вление муниципального контроля </w:t>
            </w:r>
          </w:p>
        </w:tc>
      </w:tr>
      <w:tr w:rsidR="0091433C" w:rsidRPr="0091433C" w:rsidTr="00B05FBD">
        <w:trPr>
          <w:trHeight w:hRule="exact" w:val="23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433C" w:rsidRPr="0091433C" w:rsidRDefault="0091433C" w:rsidP="0091433C">
            <w:pPr>
              <w:widowControl w:val="0"/>
              <w:spacing w:after="0" w:line="23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 xml:space="preserve">5 </w:t>
            </w:r>
          </w:p>
          <w:p w:rsidR="0091433C" w:rsidRPr="0091433C" w:rsidRDefault="0091433C" w:rsidP="0091433C">
            <w:pPr>
              <w:widowControl w:val="0"/>
              <w:spacing w:after="0" w:line="23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>Профилактический визит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433C" w:rsidRPr="0091433C" w:rsidRDefault="0091433C" w:rsidP="0091433C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 xml:space="preserve">Один раз в год </w:t>
            </w:r>
          </w:p>
          <w:p w:rsidR="0091433C" w:rsidRPr="0091433C" w:rsidRDefault="0091433C" w:rsidP="00C62A1E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1433C">
              <w:rPr>
                <w:rFonts w:ascii="Courier New" w:eastAsia="Calibri" w:hAnsi="Courier New" w:cs="Courier New"/>
              </w:rPr>
              <w:t>Специалист администрации, к должностным обязанностям которого относится осущест</w:t>
            </w:r>
            <w:r w:rsidR="00C62A1E">
              <w:rPr>
                <w:rFonts w:ascii="Courier New" w:eastAsia="Calibri" w:hAnsi="Courier New" w:cs="Courier New"/>
              </w:rPr>
              <w:t xml:space="preserve">вление муниципального контроля </w:t>
            </w:r>
          </w:p>
        </w:tc>
      </w:tr>
    </w:tbl>
    <w:p w:rsidR="0091433C" w:rsidRPr="0091433C" w:rsidRDefault="0091433C" w:rsidP="0091433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33C" w:rsidRPr="0091433C" w:rsidRDefault="0091433C" w:rsidP="0091433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91433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</w:t>
      </w:r>
      <w:r w:rsidR="00E9335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1433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эффективности Программы</w:t>
      </w:r>
    </w:p>
    <w:p w:rsidR="0091433C" w:rsidRPr="0091433C" w:rsidRDefault="0091433C" w:rsidP="0091433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91433C" w:rsidRPr="0091433C" w:rsidTr="0091433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b/>
                <w:lang w:eastAsia="ru-RU"/>
              </w:rPr>
              <w:t>Величина</w:t>
            </w:r>
          </w:p>
        </w:tc>
      </w:tr>
      <w:tr w:rsidR="0091433C" w:rsidRPr="0091433C" w:rsidTr="00C62A1E">
        <w:trPr>
          <w:trHeight w:hRule="exact" w:val="24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lastRenderedPageBreak/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1433C" w:rsidRPr="0091433C" w:rsidRDefault="0091433C" w:rsidP="0091433C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91433C" w:rsidRPr="0091433C" w:rsidTr="00C62A1E">
        <w:trPr>
          <w:trHeight w:hRule="exact" w:val="14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433C" w:rsidRPr="0091433C" w:rsidRDefault="00C62A1E" w:rsidP="0091433C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Утверждение </w:t>
            </w:r>
            <w:r w:rsidR="0091433C" w:rsidRPr="0091433C">
              <w:rPr>
                <w:rFonts w:ascii="Courier New" w:eastAsia="Times New Roman" w:hAnsi="Courier New" w:cs="Courier New"/>
                <w:lang w:eastAsia="ru-RU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1433C" w:rsidRPr="0091433C" w:rsidRDefault="0091433C" w:rsidP="0091433C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  <w:proofErr w:type="gramStart"/>
            <w:r w:rsidRPr="0091433C">
              <w:rPr>
                <w:rFonts w:ascii="Courier New" w:eastAsia="Times New Roman" w:hAnsi="Courier New" w:cs="Courier New"/>
                <w:lang w:eastAsia="ru-RU"/>
              </w:rPr>
              <w:t xml:space="preserve"> / Н</w:t>
            </w:r>
            <w:proofErr w:type="gramEnd"/>
            <w:r w:rsidRPr="0091433C">
              <w:rPr>
                <w:rFonts w:ascii="Courier New" w:eastAsia="Times New Roman" w:hAnsi="Courier New" w:cs="Courier New"/>
                <w:lang w:eastAsia="ru-RU"/>
              </w:rPr>
              <w:t>е исполнено</w:t>
            </w:r>
          </w:p>
        </w:tc>
      </w:tr>
      <w:tr w:rsidR="0091433C" w:rsidRPr="0091433C" w:rsidTr="00C62A1E">
        <w:trPr>
          <w:trHeight w:hRule="exact" w:val="38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Courier New" w:hAnsi="Courier New" w:cs="Courier New"/>
              </w:rPr>
            </w:pPr>
            <w:r w:rsidRPr="0091433C">
              <w:rPr>
                <w:rFonts w:ascii="Courier New" w:hAnsi="Courier New" w:cs="Courier New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91433C">
              <w:rPr>
                <w:rFonts w:ascii="Courier New" w:hAnsi="Courier New" w:cs="Courier New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>20% и более</w:t>
            </w:r>
          </w:p>
        </w:tc>
      </w:tr>
      <w:tr w:rsidR="0091433C" w:rsidRPr="0091433C" w:rsidTr="00E93352">
        <w:trPr>
          <w:trHeight w:hRule="exact" w:val="15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spacing w:after="0" w:line="230" w:lineRule="exact"/>
              <w:ind w:left="220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433C" w:rsidRPr="0091433C" w:rsidRDefault="0091433C" w:rsidP="0091433C">
            <w:pPr>
              <w:widowControl w:val="0"/>
              <w:spacing w:after="0" w:line="274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1433C" w:rsidRPr="0091433C" w:rsidRDefault="0091433C" w:rsidP="0091433C">
            <w:pPr>
              <w:widowControl w:val="0"/>
              <w:spacing w:after="0" w:line="274" w:lineRule="exact"/>
              <w:ind w:firstLine="4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33C" w:rsidRPr="0091433C" w:rsidRDefault="0091433C" w:rsidP="0091433C">
            <w:pPr>
              <w:widowControl w:val="0"/>
              <w:spacing w:after="0" w:line="277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1433C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</w:tbl>
    <w:p w:rsidR="004B55E9" w:rsidRPr="00C62A1E" w:rsidRDefault="002875B3" w:rsidP="00E9335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B55E9" w:rsidRPr="00C62A1E" w:rsidSect="00F0187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B3" w:rsidRDefault="002875B3" w:rsidP="00F0187E">
      <w:pPr>
        <w:spacing w:after="0" w:line="240" w:lineRule="auto"/>
      </w:pPr>
      <w:r>
        <w:separator/>
      </w:r>
    </w:p>
  </w:endnote>
  <w:endnote w:type="continuationSeparator" w:id="0">
    <w:p w:rsidR="002875B3" w:rsidRDefault="002875B3" w:rsidP="00F0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56583"/>
      <w:docPartObj>
        <w:docPartGallery w:val="Page Numbers (Bottom of Page)"/>
        <w:docPartUnique/>
      </w:docPartObj>
    </w:sdtPr>
    <w:sdtEndPr/>
    <w:sdtContent>
      <w:p w:rsidR="00F0187E" w:rsidRDefault="00F018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D33">
          <w:rPr>
            <w:noProof/>
          </w:rPr>
          <w:t>6</w:t>
        </w:r>
        <w:r>
          <w:fldChar w:fldCharType="end"/>
        </w:r>
      </w:p>
    </w:sdtContent>
  </w:sdt>
  <w:p w:rsidR="00F0187E" w:rsidRDefault="00F018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B3" w:rsidRDefault="002875B3" w:rsidP="00F0187E">
      <w:pPr>
        <w:spacing w:after="0" w:line="240" w:lineRule="auto"/>
      </w:pPr>
      <w:r>
        <w:separator/>
      </w:r>
    </w:p>
  </w:footnote>
  <w:footnote w:type="continuationSeparator" w:id="0">
    <w:p w:rsidR="002875B3" w:rsidRDefault="002875B3" w:rsidP="00F01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70"/>
    <w:rsid w:val="00073D81"/>
    <w:rsid w:val="002760A8"/>
    <w:rsid w:val="002875B3"/>
    <w:rsid w:val="00494D33"/>
    <w:rsid w:val="004A2970"/>
    <w:rsid w:val="0075758B"/>
    <w:rsid w:val="0091433C"/>
    <w:rsid w:val="00AB71FE"/>
    <w:rsid w:val="00B05FBD"/>
    <w:rsid w:val="00B25F36"/>
    <w:rsid w:val="00BC4EB0"/>
    <w:rsid w:val="00C62A1E"/>
    <w:rsid w:val="00DE0A1E"/>
    <w:rsid w:val="00E53E13"/>
    <w:rsid w:val="00E93352"/>
    <w:rsid w:val="00F0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8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87E"/>
  </w:style>
  <w:style w:type="paragraph" w:styleId="a7">
    <w:name w:val="footer"/>
    <w:basedOn w:val="a"/>
    <w:link w:val="a8"/>
    <w:uiPriority w:val="99"/>
    <w:unhideWhenUsed/>
    <w:rsid w:val="00F0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8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87E"/>
  </w:style>
  <w:style w:type="paragraph" w:styleId="a7">
    <w:name w:val="footer"/>
    <w:basedOn w:val="a"/>
    <w:link w:val="a8"/>
    <w:uiPriority w:val="99"/>
    <w:unhideWhenUsed/>
    <w:rsid w:val="00F0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2021-12-13T06:53:00Z</cp:lastPrinted>
  <dcterms:created xsi:type="dcterms:W3CDTF">2021-12-13T06:14:00Z</dcterms:created>
  <dcterms:modified xsi:type="dcterms:W3CDTF">2022-11-11T03:48:00Z</dcterms:modified>
</cp:coreProperties>
</file>