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A2" w:rsidRPr="00DA4B27" w:rsidRDefault="00F972A2" w:rsidP="00DA4B27">
      <w:pPr>
        <w:tabs>
          <w:tab w:val="center" w:pos="4677"/>
          <w:tab w:val="left" w:pos="666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A4B27"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15.02.2018</w:t>
      </w: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г.№9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972A2" w:rsidRPr="00DA4B27" w:rsidRDefault="00F972A2" w:rsidP="00DA4B27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МУНИЦИЦПАЛЬНЫЙ РАЙОН</w:t>
      </w:r>
    </w:p>
    <w:p w:rsidR="00F972A2" w:rsidRPr="00DA4B27" w:rsidRDefault="006633F6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БИРЮЛЬСКОЕ СЕЛЬСКОЕ ПОСЕЛЕНИЕ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972A2" w:rsidRPr="00DA4B27" w:rsidRDefault="00F972A2" w:rsidP="00F972A2">
      <w:pPr>
        <w:keepNext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</w:rPr>
      </w:pPr>
      <w:r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 xml:space="preserve">О ПРОВЕДЕНИИ МЕРОПРИЯТИЙ ПО ПРЕДУПРЕЖДЕНИЮ ЧРЕЗВЫЧАЙНЫХ СИТУЦИЙ В </w:t>
      </w:r>
      <w:r w:rsidR="006633F6"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>ПАВОДКОВЫЙ ПЕРИОД 2018</w:t>
      </w:r>
      <w:r w:rsidRPr="00DA4B27">
        <w:rPr>
          <w:rFonts w:ascii="Arial" w:eastAsia="DejaVu Sans" w:hAnsi="Arial" w:cs="Arial"/>
          <w:b/>
          <w:color w:val="000000"/>
          <w:kern w:val="2"/>
          <w:sz w:val="32"/>
          <w:szCs w:val="32"/>
        </w:rPr>
        <w:t xml:space="preserve"> ГОДА НА ТЕРРИТОРИИ БИРЮЛЬСКОГО СЕЛЬСКОГО ПОСЕЛЕНИЯ</w:t>
      </w:r>
    </w:p>
    <w:p w:rsidR="008F5B43" w:rsidRPr="00DA4B27" w:rsidRDefault="008F5B43" w:rsidP="00F972A2">
      <w:pPr>
        <w:keepNext/>
        <w:widowControl w:val="0"/>
        <w:suppressAutoHyphens/>
        <w:spacing w:after="0" w:line="240" w:lineRule="auto"/>
        <w:jc w:val="center"/>
        <w:rPr>
          <w:rFonts w:ascii="Arial" w:eastAsia="DejaVu Sans" w:hAnsi="Arial" w:cs="Arial"/>
          <w:b/>
          <w:color w:val="000000"/>
          <w:kern w:val="2"/>
          <w:sz w:val="32"/>
          <w:szCs w:val="32"/>
        </w:rPr>
      </w:pPr>
    </w:p>
    <w:p w:rsidR="00F972A2" w:rsidRPr="00DA4B27" w:rsidRDefault="00F972A2" w:rsidP="008F5B43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В целях безопасности и охраны жизни людей на водных объектах,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расположенных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</w:t>
      </w:r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еализации 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от 06.10.2003г.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№131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>-ФЗ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Постановления губернатора Иркутской области от 08.10.2009г. № 280/59-пп «Об утверждении правил охраны жизни людей на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водных объектах</w:t>
      </w:r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в Иркутской области», во исполнение указания №40-12-10 от 30.01.2018 года начальника отдела</w:t>
      </w:r>
      <w:proofErr w:type="gramEnd"/>
      <w:r w:rsidR="008F5B43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людей на водных объектах ГУ МЧС России по Иркутской области «Подготовка к паводку»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, руководствуясь Уставом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</w:t>
      </w:r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="006633F6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F972A2" w:rsidRPr="00DA4B27" w:rsidRDefault="00F972A2" w:rsidP="00F972A2">
      <w:pPr>
        <w:widowControl w:val="0"/>
        <w:suppressAutoHyphens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A4B2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972A2" w:rsidRPr="00DA4B27" w:rsidRDefault="00F972A2" w:rsidP="00F97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2A2" w:rsidRPr="00DA4B27" w:rsidRDefault="00DA4B27" w:rsidP="00DA4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состав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согласно Приложению № 1.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2.Утвердить Положение о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в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Бирюльском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 согласно Приложению № 2.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3.Утвердить План основных мероприятий по предупреждению чрезвычайных ситуаций в период прохождения паводка на 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</w:t>
      </w:r>
      <w:proofErr w:type="spellStart"/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МО в 2018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году согласно Приложению № 3.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4.Утвердить Перечень 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согласно Приложению  № 4.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5.Утвердить состав формирований, перечень техники,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плавсредств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>, привлекаемых для спасательных работ.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6.Заключить договора с судовладельцами о найме лодок на паводковый период.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7.Организовать наблюдение за ледовой обстановкой в соответствии с «Памяткой по наблюдениям на реках во время весеннего половодья» и назначить наблюдателей:</w:t>
      </w:r>
    </w:p>
    <w:p w:rsidR="00F972A2" w:rsidRPr="00DA4B27" w:rsidRDefault="00F972A2" w:rsidP="00F972A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-д. Малая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Тарель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– Быков И. Г.</w:t>
      </w:r>
    </w:p>
    <w:p w:rsidR="00F972A2" w:rsidRPr="00DA4B27" w:rsidRDefault="00F972A2" w:rsidP="005968A2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-д.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Подкаменка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– Усов М.А.  </w:t>
      </w:r>
    </w:p>
    <w:p w:rsidR="00F972A2" w:rsidRPr="00DA4B27" w:rsidRDefault="00F972A2" w:rsidP="00F972A2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Бирюлька</w:t>
      </w:r>
      <w:proofErr w:type="gram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– Усов П.В.</w:t>
      </w:r>
    </w:p>
    <w:p w:rsidR="00F972A2" w:rsidRPr="00DA4B27" w:rsidRDefault="00F972A2" w:rsidP="00F972A2">
      <w:pPr>
        <w:widowControl w:val="0"/>
        <w:suppressAutoHyphens/>
        <w:spacing w:after="0" w:line="240" w:lineRule="auto"/>
        <w:ind w:firstLine="709"/>
        <w:contextualSpacing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8.Организовать сбор данных о паводковой обстановке в указанных населенных пунктах не реже двух раз в сутки, а при осложнении ситуации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немедленно </w:t>
      </w:r>
      <w:r w:rsidR="005968A2" w:rsidRPr="00DA4B27">
        <w:rPr>
          <w:rFonts w:ascii="Arial" w:eastAsia="Times New Roman" w:hAnsi="Arial" w:cs="Arial"/>
          <w:sz w:val="24"/>
          <w:szCs w:val="24"/>
          <w:lang w:eastAsia="ru-RU"/>
        </w:rPr>
        <w:t>доложить по телефонам: , 93-2-49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2A2" w:rsidRPr="00DA4B27" w:rsidRDefault="00F972A2" w:rsidP="00F972A2">
      <w:pPr>
        <w:widowControl w:val="0"/>
        <w:suppressAutoHyphens/>
        <w:spacing w:after="0" w:line="240" w:lineRule="auto"/>
        <w:ind w:left="426" w:firstLine="283"/>
        <w:contextualSpacing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  <w:r w:rsidRPr="00DA4B27">
        <w:rPr>
          <w:rFonts w:ascii="Arial" w:eastAsia="DejaVu Sans" w:hAnsi="Arial" w:cs="Arial"/>
          <w:color w:val="000000"/>
          <w:kern w:val="2"/>
          <w:sz w:val="24"/>
          <w:szCs w:val="24"/>
        </w:rPr>
        <w:t>9.Контроль над выполнением настоящего постановления оставляю за собой.</w:t>
      </w:r>
    </w:p>
    <w:p w:rsidR="00F972A2" w:rsidRPr="00DA4B27" w:rsidRDefault="00F972A2" w:rsidP="00F972A2">
      <w:pPr>
        <w:widowControl w:val="0"/>
        <w:suppressAutoHyphens/>
        <w:spacing w:after="0" w:line="240" w:lineRule="auto"/>
        <w:rPr>
          <w:rFonts w:ascii="Arial" w:eastAsia="DejaVu Sans" w:hAnsi="Arial" w:cs="Arial"/>
          <w:color w:val="000000"/>
          <w:kern w:val="2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outlineLvl w:val="0"/>
        <w:rPr>
          <w:rFonts w:ascii="Arial" w:eastAsia="DejaVu Sans" w:hAnsi="Arial" w:cs="Arial"/>
          <w:b/>
          <w:color w:val="000000"/>
          <w:kern w:val="2"/>
          <w:sz w:val="24"/>
          <w:szCs w:val="24"/>
        </w:rPr>
      </w:pPr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Бирюльского</w:t>
      </w:r>
      <w:proofErr w:type="spellEnd"/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F972A2" w:rsidRPr="00DA4B27" w:rsidRDefault="00F972A2" w:rsidP="00F97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А.Ю. </w:t>
      </w:r>
      <w:proofErr w:type="spellStart"/>
      <w:r w:rsidRPr="00DA4B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Будревич</w:t>
      </w:r>
      <w:proofErr w:type="spellEnd"/>
    </w:p>
    <w:p w:rsidR="00F972A2" w:rsidRPr="00845013" w:rsidRDefault="00F972A2" w:rsidP="00F97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1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DA4B27" w:rsidRDefault="005968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от «15» февраля 2018 года № 9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СОСТАВ</w:t>
      </w:r>
    </w:p>
    <w:p w:rsidR="00F972A2" w:rsidRPr="00DA4B27" w:rsidRDefault="00F972A2" w:rsidP="00F972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ПРОТИВОПАВОДКОВОЙ КОМИССИИ</w:t>
      </w:r>
    </w:p>
    <w:p w:rsidR="00F972A2" w:rsidRPr="00DA4B27" w:rsidRDefault="00F972A2" w:rsidP="00F972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БИРЮЛЬСКОГО СЕЛЬСКОГО ПОСЕЛЕНИЯ </w:t>
      </w:r>
    </w:p>
    <w:p w:rsidR="00F972A2" w:rsidRPr="00DA4B27" w:rsidRDefault="005968A2" w:rsidP="00F972A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</w:t>
      </w:r>
      <w:r w:rsidR="00F972A2"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1.Будревич А.Ю. – глава администрации, председатель комиссии по ЧС.</w:t>
      </w:r>
    </w:p>
    <w:p w:rsidR="00F972A2" w:rsidRPr="00DA4B27" w:rsidRDefault="005968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2.Быкова Т.И.– депутат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Думы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мун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образования, староста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2A2" w:rsidRPr="00DA4B27" w:rsidRDefault="005968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3.Аксаментова И.А.- зам</w:t>
      </w:r>
      <w:proofErr w:type="gram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.г</w:t>
      </w:r>
      <w:proofErr w:type="gram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секретарь комиссии.</w:t>
      </w:r>
    </w:p>
    <w:p w:rsidR="00F972A2" w:rsidRPr="00DA4B27" w:rsidRDefault="000A348B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4.Циомик А. К. – директор МКОУ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Бирюльская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Ш (по согласованию).</w:t>
      </w:r>
    </w:p>
    <w:p w:rsidR="00F972A2" w:rsidRPr="00DA4B27" w:rsidRDefault="000A348B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5.Мошкирева. – бухгалтер</w:t>
      </w:r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="00F972A2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РТП (по согласованию).</w:t>
      </w:r>
    </w:p>
    <w:p w:rsidR="00F972A2" w:rsidRPr="00DA4B27" w:rsidRDefault="00F972A2" w:rsidP="00F972A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>.Новикова К. И. – заведующая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Бирюльской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участковой больницы (по согласованию).</w:t>
      </w:r>
    </w:p>
    <w:p w:rsidR="00F972A2" w:rsidRPr="00DA4B27" w:rsidRDefault="00F972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7.Глущенко И. В. – мастер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лесничества (по согласованию).</w:t>
      </w:r>
    </w:p>
    <w:p w:rsidR="00F972A2" w:rsidRPr="00DA4B27" w:rsidRDefault="00F972A2" w:rsidP="00F972A2">
      <w:pPr>
        <w:spacing w:after="0" w:line="360" w:lineRule="auto"/>
        <w:ind w:left="426"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8.Пилеин А. Н. – УУП ОВД по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Качугскому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району (по согласованию).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2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УТВЕРЖДЕНО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845013" w:rsidRDefault="000A348B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от «15» февраля 2018 года №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9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proofErr w:type="spellStart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противопаводковой</w:t>
      </w:r>
      <w:proofErr w:type="spellEnd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комиссии в </w:t>
      </w:r>
      <w:proofErr w:type="spellStart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Бирюльском</w:t>
      </w:r>
      <w:proofErr w:type="spellEnd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F972A2" w:rsidRPr="00DA4B27" w:rsidRDefault="00F972A2" w:rsidP="00DA4B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сельском </w:t>
      </w:r>
      <w:proofErr w:type="gramStart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поселении</w:t>
      </w:r>
      <w:proofErr w:type="gramEnd"/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A348B"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>на 2018</w:t>
      </w:r>
      <w:r w:rsidRPr="00DA4B2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Противопаводковая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комиссия администрации организует разработку мер по защите населения, предупреждению и ликвидации последствий паводков и наводнений в сельском поселении, координирует деятельность в этой области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предприятий, организаций, учреждений, независимо от форм собственности и ведомственной принадлежности.</w:t>
      </w: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2. Комиссия в свое</w:t>
      </w:r>
      <w:r w:rsidR="000A348B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й деятельности руководствуется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Конституцией РФ, Законами РФ, постановлениями, распоряжениями губернатора области, постановлениями, распоряжениями главы администрации района, главы сельского поселения.</w:t>
      </w: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3. Решения комиссии, принимаемые в пределах ее компетенции, являются обязательными для выполнения всеми организациями, расположенными на территории сельского поселения.</w:t>
      </w: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4. Основными задачами комиссии являются: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координация деятельности по защите населения, эвакуации его в необходимых случаях из районов наводнений и организации жизнеобеспечения населения;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осуществление контроля за своевременным и качественным выполнением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- организация разработки и реализации с заинтересованными организациями целевых программ по защите населения и объектов народного хозяйства от наводнений;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 формирование оперативных групп для решения задач по ликвидации последствий паводков и наводнений в населенных пунктах сельского поселения.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5. Комиссия имеет право: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принимать в пределах своей компетенции решения, обязательные для выполнения организациями и учреждениями, находящимися на территории сельского поселения;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проверять выполнение организациями и должностными лицами </w:t>
      </w:r>
      <w:proofErr w:type="spellStart"/>
      <w:r w:rsidRPr="00DA4B27"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принимать на себя, в необходимых случаях, непосредственное руководство по ликвидации последствий наводнений;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заслушивать должностных лиц организаций по вопросам, входящим в компетенцию комиссии;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привлекать для проведения аварийно-спасательных работ и ликвидации последствий паводков и наводнений силы и средства в соответствии с планом действий по предупреждению ЧС.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>6. Организация работы комиссии: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комиссия осуществляет свою деятельность в соответствии с планом предупреждения чрезвычайных ситуаций в паводковый период;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комиссия проводит заседания по мере необходимости, но не реже 1 раза в квартал;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решения комиссии принимаются голосованием, большинством членов комиссии с оформлением протокола заседания;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 - в случае экстренной необходимости, решением председателя комиссии осуществляется оповещение и сбор членов комиссии. Обязанности по оповещению членов комиссии возлагается на секретаря комиссии ГО и ЧС, время сбора - в течение 1,5 часов, мест</w:t>
      </w:r>
      <w:r w:rsidR="00733136"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о сбора – здание администрации </w:t>
      </w:r>
      <w:r w:rsidRPr="00DA4B2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F972A2" w:rsidRPr="00DA4B27" w:rsidRDefault="00F972A2" w:rsidP="00F972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sz w:val="24"/>
          <w:szCs w:val="24"/>
          <w:lang w:eastAsia="ru-RU"/>
        </w:rPr>
        <w:t xml:space="preserve">В отсутствие председателя заседание комиссии ведет и подписывает решения заместитель. </w:t>
      </w:r>
    </w:p>
    <w:p w:rsidR="00F972A2" w:rsidRPr="00DA4B27" w:rsidRDefault="00F972A2" w:rsidP="00F972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Приложение № 3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УТВЕРЖДЕН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Постановлением главы администрации</w:t>
      </w:r>
    </w:p>
    <w:p w:rsidR="00F972A2" w:rsidRPr="00DA4B27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proofErr w:type="spellStart"/>
      <w:r w:rsidRPr="00DA4B27">
        <w:rPr>
          <w:rFonts w:ascii="Courier New" w:eastAsia="Times New Roman" w:hAnsi="Courier New" w:cs="Courier New"/>
          <w:lang w:eastAsia="ru-RU"/>
        </w:rPr>
        <w:t>Бирюльского</w:t>
      </w:r>
      <w:proofErr w:type="spellEnd"/>
      <w:r w:rsidRPr="00DA4B27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F972A2" w:rsidRPr="00DA4B27" w:rsidRDefault="00733136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DA4B27">
        <w:rPr>
          <w:rFonts w:ascii="Courier New" w:eastAsia="Times New Roman" w:hAnsi="Courier New" w:cs="Courier New"/>
          <w:lang w:eastAsia="ru-RU"/>
        </w:rPr>
        <w:t>от «15» февраля 2018 года № 9</w:t>
      </w:r>
    </w:p>
    <w:p w:rsidR="00F972A2" w:rsidRPr="00DA4B27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F972A2" w:rsidRPr="00DA4B27" w:rsidRDefault="00F972A2" w:rsidP="00F972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мероприятий по подготовке и принятию</w:t>
      </w:r>
      <w:r w:rsidR="00733136"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 на паводковый период в 2018</w:t>
      </w: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F972A2" w:rsidRPr="00DA4B27" w:rsidRDefault="00F972A2" w:rsidP="00F972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proofErr w:type="spellStart"/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Бирюльском</w:t>
      </w:r>
      <w:proofErr w:type="spellEnd"/>
      <w:r w:rsidRPr="00DA4B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сельском поселении</w:t>
      </w:r>
    </w:p>
    <w:p w:rsidR="00F972A2" w:rsidRPr="00845013" w:rsidRDefault="00F972A2" w:rsidP="00F97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4560"/>
        <w:gridCol w:w="1991"/>
        <w:gridCol w:w="2490"/>
      </w:tblGrid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4501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за проведение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противопаводковой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комиссии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35031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15.02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.201</w:t>
            </w:r>
            <w:r w:rsidR="007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паспорта гидрологической безопасности населения и территорий СП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СП, 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 СП Нечаева С.А.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проверку сил и средств, необходимых для проведения 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противопа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водковых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постоянного </w:t>
            </w:r>
            <w:proofErr w:type="gram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уровнем воды в р. Ключ, р. Бирюлька, р. Лена и ежедневного сообщения в СП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312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Быкова </w:t>
            </w:r>
            <w:r w:rsidR="007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Т.И., </w:t>
            </w:r>
          </w:p>
          <w:p w:rsidR="00350312" w:rsidRDefault="00733136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 М.А.,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 В.П.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Запретить переезд через </w:t>
            </w:r>
            <w:r w:rsidR="007331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несанкционированные </w:t>
            </w: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ледовые переправы, поставить запрещающие знаки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733136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 - март 2018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 ситуации)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круглосуточного дежурства в СП в период паводка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136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СП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случае наводнения организация сборных эвакопунктов:</w:t>
            </w:r>
          </w:p>
          <w:p w:rsidR="00F972A2" w:rsidRPr="00845013" w:rsidRDefault="00F96A83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Бирюлька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МКОУ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Бирюльская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СОШ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7331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Циомик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А.К.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все необходимые меры по сохранности дорог, мостов, организации своевременного устранения возможных повреждений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ДСИО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Указать незатопляемые места для эвакуации скота и довести до населения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A8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Запретить продажу </w:t>
            </w:r>
            <w:proofErr w:type="spellStart"/>
            <w:proofErr w:type="gram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вино-водочных</w:t>
            </w:r>
            <w:proofErr w:type="spellEnd"/>
            <w:proofErr w:type="gram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изделий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1.ИП Серебряков В.Г.«Подсолнух»;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2.ИП Ступина Т.Л «Изумруд»;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3.Бирюльское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РТП-Мошкирева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Н.А.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4.ООО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КТД-Митюков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недопущения кражи имущества граждан и </w:t>
            </w:r>
            <w:proofErr w:type="spellStart"/>
            <w:proofErr w:type="gram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собственности</w:t>
            </w:r>
            <w:proofErr w:type="gram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период затопления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УУП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Пилеин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А.Н.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первой медицинской помощи населению, нуждающемуся в ней, иметь необходимый запас медикаментов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весь период паводка 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Гл. врач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больницы Новикова К.И </w:t>
            </w:r>
          </w:p>
          <w:p w:rsidR="00F972A2" w:rsidRPr="00845013" w:rsidRDefault="006746F8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фармацефт</w:t>
            </w:r>
            <w:r w:rsidR="00F972A2"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аптекой Хомич И.Е.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завоза необходимого запаса продуктов для населения, попавшего в зону затопления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весь период паводка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КТД Митюков А.М.</w:t>
            </w:r>
          </w:p>
        </w:tc>
      </w:tr>
      <w:tr w:rsidR="00F972A2" w:rsidRPr="00845013" w:rsidTr="002F52B6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Ознакомить всех жителей, попавших в зону затопления, с правилами поведения при наводнении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72A2" w:rsidRPr="00845013" w:rsidRDefault="00F972A2" w:rsidP="002F52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 - апрель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Глава СП </w:t>
            </w:r>
            <w:proofErr w:type="spellStart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Будревич</w:t>
            </w:r>
            <w:proofErr w:type="spellEnd"/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</w:t>
            </w:r>
          </w:p>
          <w:p w:rsidR="00F972A2" w:rsidRPr="00845013" w:rsidRDefault="00F972A2" w:rsidP="002F52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50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СП</w:t>
            </w:r>
          </w:p>
        </w:tc>
      </w:tr>
    </w:tbl>
    <w:p w:rsidR="00F972A2" w:rsidRPr="00845013" w:rsidRDefault="00F972A2" w:rsidP="00F972A2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F7E2F" w:rsidRDefault="003F7E2F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№ 4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главы администрации</w:t>
      </w:r>
    </w:p>
    <w:p w:rsidR="00F972A2" w:rsidRPr="00845013" w:rsidRDefault="00F972A2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>Бирюльского</w:t>
      </w:r>
      <w:proofErr w:type="spellEnd"/>
      <w:r w:rsidRPr="008450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сельского поселения</w:t>
      </w:r>
    </w:p>
    <w:p w:rsidR="00F972A2" w:rsidRPr="00845013" w:rsidRDefault="003F7E2F" w:rsidP="00F972A2">
      <w:pPr>
        <w:spacing w:after="0" w:line="240" w:lineRule="auto"/>
        <w:jc w:val="right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«15» февраля 2018 года № 9</w:t>
      </w:r>
    </w:p>
    <w:p w:rsidR="00F972A2" w:rsidRPr="00845013" w:rsidRDefault="00F972A2" w:rsidP="00F972A2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>ПЕРЕЧЕНЬ</w:t>
      </w: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lastRenderedPageBreak/>
        <w:t xml:space="preserve">сборных и приемных пунктов, подлежащих развертыванию при чрезвычайных ситуациях техногенного и природного характера на территории </w:t>
      </w:r>
      <w:proofErr w:type="spellStart"/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>Бирюльс</w:t>
      </w:r>
      <w:r w:rsidR="003F7E2F">
        <w:rPr>
          <w:rFonts w:ascii="Arial" w:eastAsia="Times New Roman" w:hAnsi="Arial" w:cs="Arial"/>
          <w:b/>
          <w:sz w:val="20"/>
          <w:szCs w:val="20"/>
          <w:lang w:eastAsia="ru-RU"/>
        </w:rPr>
        <w:t>кого</w:t>
      </w:r>
      <w:proofErr w:type="spellEnd"/>
      <w:r w:rsidR="003F7E2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сельского поселения на 2018</w:t>
      </w: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1.МКОУ </w:t>
      </w:r>
      <w:proofErr w:type="spell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Бирюльская</w:t>
      </w:r>
      <w:proofErr w:type="spell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 СОШ: </w:t>
      </w:r>
      <w:proofErr w:type="gram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  <w:proofErr w:type="gram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Бирюлька</w:t>
      </w:r>
      <w:proofErr w:type="gram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>, ул. Ленина, 26.</w:t>
      </w:r>
    </w:p>
    <w:p w:rsidR="00F972A2" w:rsidRPr="00845013" w:rsidRDefault="00F972A2" w:rsidP="003F7E2F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>ПЕРЕЧЕНЬ</w:t>
      </w: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>техники, п</w:t>
      </w:r>
      <w:r w:rsidR="003F7E2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ривлекаемой для спасения людей </w:t>
      </w: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при чрезвычайных ситуациях техногенного и природного характера на территории </w:t>
      </w:r>
      <w:proofErr w:type="spellStart"/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>Бирюльс</w:t>
      </w:r>
      <w:r w:rsidR="003F7E2F">
        <w:rPr>
          <w:rFonts w:ascii="Arial" w:eastAsia="Times New Roman" w:hAnsi="Arial" w:cs="Arial"/>
          <w:b/>
          <w:sz w:val="20"/>
          <w:szCs w:val="20"/>
          <w:lang w:eastAsia="ru-RU"/>
        </w:rPr>
        <w:t>кого</w:t>
      </w:r>
      <w:proofErr w:type="spellEnd"/>
      <w:r w:rsidR="003F7E2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сельского поселения на 2018</w:t>
      </w:r>
      <w:r w:rsidRPr="00845013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год</w:t>
      </w:r>
    </w:p>
    <w:p w:rsidR="00F972A2" w:rsidRPr="00845013" w:rsidRDefault="00F972A2" w:rsidP="00F972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2A2" w:rsidRPr="00845013" w:rsidRDefault="00F972A2" w:rsidP="00F972A2">
      <w:pPr>
        <w:spacing w:after="0" w:line="240" w:lineRule="auto"/>
        <w:ind w:left="720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sz w:val="20"/>
          <w:szCs w:val="20"/>
          <w:lang w:eastAsia="ru-RU"/>
        </w:rPr>
        <w:t>1.ГАЗ 3110 – а/</w:t>
      </w:r>
      <w:proofErr w:type="gram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Бирюльского</w:t>
      </w:r>
      <w:proofErr w:type="spell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сельского поселения.</w:t>
      </w:r>
    </w:p>
    <w:p w:rsidR="00F972A2" w:rsidRPr="00845013" w:rsidRDefault="00F972A2" w:rsidP="00F972A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sz w:val="20"/>
          <w:szCs w:val="20"/>
          <w:lang w:eastAsia="ru-RU"/>
        </w:rPr>
        <w:t>2.УАЗ 396294 (</w:t>
      </w:r>
      <w:proofErr w:type="gram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Санитарная</w:t>
      </w:r>
      <w:proofErr w:type="gram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) – а/м </w:t>
      </w:r>
      <w:proofErr w:type="spell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Бирюльской</w:t>
      </w:r>
      <w:proofErr w:type="spell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 участковой больницы.</w:t>
      </w:r>
    </w:p>
    <w:p w:rsidR="00F972A2" w:rsidRPr="00845013" w:rsidRDefault="00F972A2" w:rsidP="00F972A2">
      <w:pPr>
        <w:spacing w:after="0" w:line="240" w:lineRule="auto"/>
        <w:ind w:firstLine="709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3.ПАЗ – автобус  МКОУ </w:t>
      </w:r>
      <w:proofErr w:type="spellStart"/>
      <w:r w:rsidRPr="00845013">
        <w:rPr>
          <w:rFonts w:ascii="Arial" w:eastAsia="Times New Roman" w:hAnsi="Arial" w:cs="Arial"/>
          <w:sz w:val="20"/>
          <w:szCs w:val="20"/>
          <w:lang w:eastAsia="ru-RU"/>
        </w:rPr>
        <w:t>Бирюльская</w:t>
      </w:r>
      <w:proofErr w:type="spellEnd"/>
      <w:r w:rsidRPr="00845013">
        <w:rPr>
          <w:rFonts w:ascii="Arial" w:eastAsia="Times New Roman" w:hAnsi="Arial" w:cs="Arial"/>
          <w:sz w:val="20"/>
          <w:szCs w:val="20"/>
          <w:lang w:eastAsia="ru-RU"/>
        </w:rPr>
        <w:t xml:space="preserve"> СОШ.</w:t>
      </w:r>
    </w:p>
    <w:p w:rsidR="0013004F" w:rsidRDefault="0013004F"/>
    <w:sectPr w:rsidR="0013004F" w:rsidSect="00130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72A2"/>
    <w:rsid w:val="000A348B"/>
    <w:rsid w:val="0013004F"/>
    <w:rsid w:val="001D0E71"/>
    <w:rsid w:val="00350312"/>
    <w:rsid w:val="003F7E2F"/>
    <w:rsid w:val="00561A89"/>
    <w:rsid w:val="005968A2"/>
    <w:rsid w:val="006633F6"/>
    <w:rsid w:val="006746F8"/>
    <w:rsid w:val="00733136"/>
    <w:rsid w:val="00870A3B"/>
    <w:rsid w:val="008F5B43"/>
    <w:rsid w:val="00AA046A"/>
    <w:rsid w:val="00DA4B27"/>
    <w:rsid w:val="00E3253C"/>
    <w:rsid w:val="00F96A83"/>
    <w:rsid w:val="00F9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0A07-9A0A-4E59-8313-8D7B2C60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2018-02-20T07:10:00Z</cp:lastPrinted>
  <dcterms:created xsi:type="dcterms:W3CDTF">2018-02-15T07:14:00Z</dcterms:created>
  <dcterms:modified xsi:type="dcterms:W3CDTF">2018-02-20T07:17:00Z</dcterms:modified>
</cp:coreProperties>
</file>