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9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25.02.2020 г.№25 </w:t>
      </w:r>
      <w:r w:rsidRPr="00074356"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КАЧУГСКИЙ РАЙОН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БИРЮЛЬСКОЕ МУНИЦИПАЛЬНОЕ ОБРАЗОВАНИЕ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ДУМА БИРЮЛЬ</w:t>
      </w: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СКОГО СЕЛЬСКОГО ПОСЕЛЕНИЯ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«О ВНЕСЕНИИ ИЗМЕНЕНИЙ В ПРАВИЛА ЗЕМЛЕПОЛЬЗОВАНИЯ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И ЗАСТРОЙКИ НА ТЕРРИТОРИИ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МУНИЦИПАЛЬНОГО ОБРАЗОВАНИЯ,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УТВЕРЖДЕННЫЕ РЕШЕНИЕМ ДУМЫ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</w:t>
      </w: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МУНИЦИПАЛЬНОГО ОБРАЗОВАНИЯ»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ОТ 20.01.2014Г №130»</w:t>
      </w:r>
    </w:p>
    <w:p w:rsidR="00F543C9" w:rsidRPr="00F543C9" w:rsidRDefault="00F543C9" w:rsidP="00F543C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bCs/>
        </w:rPr>
      </w:pPr>
    </w:p>
    <w:p w:rsidR="00F543C9" w:rsidRDefault="00F543C9" w:rsidP="00F543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Рассмотрев проект Правил землепользования и застройки н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</w:t>
      </w:r>
      <w:proofErr w:type="spell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Качугского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Иркутской </w:t>
      </w:r>
      <w:proofErr w:type="spell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облати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выполненный ООО «Планета», на основании ст. 33 Градостроительного кодекса РФ, ст.14 Федерального закона от 06.10.2003 № 131-ФЗ «Об общих принципах организации местного самоуправления </w:t>
      </w:r>
      <w:proofErr w:type="gram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Федерации», учитывая протоколы публичных слушаний по обсуждению проекта внесения изменений в Правила землепользования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застройки на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р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уководствуясь ст. 6 Устава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 Дума </w:t>
      </w:r>
      <w:proofErr w:type="spellStart"/>
      <w:r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Бирюль</w:t>
      </w:r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ского</w:t>
      </w:r>
      <w:proofErr w:type="spellEnd"/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F543C9" w:rsidRPr="00F543C9" w:rsidRDefault="00F543C9" w:rsidP="00F543C9">
      <w:pPr>
        <w:widowControl w:val="0"/>
        <w:spacing w:after="0" w:line="295" w:lineRule="exact"/>
        <w:ind w:firstLine="709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  <w:t>РЕШИЛА:</w:t>
      </w: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sz w:val="24"/>
          <w:szCs w:val="24"/>
          <w:shd w:val="clear" w:color="auto" w:fill="FFFFFF"/>
          <w:lang w:eastAsia="ru-RU"/>
        </w:rPr>
        <w:t>1.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Внести изменения в правила землепользования и застройки  </w:t>
      </w:r>
      <w:proofErr w:type="spellStart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Бирюльского</w:t>
      </w:r>
      <w:proofErr w:type="spellEnd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образования, утвержденные решением Думы от </w:t>
      </w:r>
      <w:r w:rsidRPr="00F543C9">
        <w:rPr>
          <w:rFonts w:ascii="Arial" w:eastAsia="Times New Roman" w:hAnsi="Arial" w:cs="Arial"/>
          <w:bCs/>
          <w:sz w:val="24"/>
          <w:szCs w:val="24"/>
          <w:lang w:eastAsia="ru-RU"/>
        </w:rPr>
        <w:t>20.01.2014г</w:t>
      </w:r>
      <w:r w:rsidR="00EB5D63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. №130.</w:t>
      </w:r>
      <w:bookmarkStart w:id="0" w:name="_GoBack"/>
      <w:bookmarkEnd w:id="0"/>
    </w:p>
    <w:p w:rsidR="00F543C9" w:rsidRPr="00F543C9" w:rsidRDefault="00F543C9" w:rsidP="00F543C9">
      <w:pPr>
        <w:widowControl w:val="0"/>
        <w:spacing w:after="0" w:line="292" w:lineRule="exact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2. Опубликовать настоящее решение в печатном органе «Вести Бирюльки».</w:t>
      </w:r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  <w:r w:rsidRPr="00F543C9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232A29">
        <w:rPr>
          <w:rFonts w:ascii="Arial" w:eastAsia="Courier New" w:hAnsi="Arial" w:cs="Arial"/>
          <w:sz w:val="24"/>
          <w:szCs w:val="24"/>
          <w:lang w:eastAsia="ru-RU"/>
        </w:rPr>
        <w:t>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 его официального опубликования</w:t>
      </w:r>
      <w:proofErr w:type="gramStart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43C9"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  <w:t>.</w:t>
      </w:r>
      <w:proofErr w:type="gramEnd"/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Председатель Думы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</w:t>
      </w:r>
      <w:proofErr w:type="spellStart"/>
      <w:r>
        <w:rPr>
          <w:rFonts w:ascii="Arial" w:eastAsia="Arial" w:hAnsi="Arial" w:cs="Arial"/>
          <w:sz w:val="24"/>
          <w:lang w:eastAsia="ru-RU"/>
        </w:rPr>
        <w:t>Бирюль</w:t>
      </w:r>
      <w:r w:rsidRPr="009E3D6A">
        <w:rPr>
          <w:rFonts w:ascii="Arial" w:eastAsia="Arial" w:hAnsi="Arial" w:cs="Arial"/>
          <w:sz w:val="24"/>
          <w:lang w:eastAsia="ru-RU"/>
        </w:rPr>
        <w:t>ского</w:t>
      </w:r>
      <w:proofErr w:type="spellEnd"/>
      <w:r w:rsidRPr="009E3D6A">
        <w:rPr>
          <w:rFonts w:ascii="Arial" w:eastAsia="Arial" w:hAnsi="Arial" w:cs="Arial"/>
          <w:sz w:val="24"/>
          <w:lang w:eastAsia="ru-RU"/>
        </w:rPr>
        <w:t xml:space="preserve"> 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сельского поселения</w:t>
      </w:r>
    </w:p>
    <w:p w:rsidR="004B55E9" w:rsidRDefault="00F543C9" w:rsidP="00F543C9">
      <w:proofErr w:type="spellStart"/>
      <w:r>
        <w:rPr>
          <w:rFonts w:ascii="Arial" w:eastAsia="Arial" w:hAnsi="Arial" w:cs="Arial"/>
          <w:sz w:val="24"/>
          <w:lang w:eastAsia="ru-RU"/>
        </w:rPr>
        <w:t>А.Ю.Будревич</w:t>
      </w:r>
      <w:proofErr w:type="spellEnd"/>
      <w:r>
        <w:rPr>
          <w:rFonts w:ascii="Arial" w:eastAsia="Arial" w:hAnsi="Arial" w:cs="Arial"/>
          <w:sz w:val="24"/>
          <w:lang w:eastAsia="ru-RU"/>
        </w:rPr>
        <w:t xml:space="preserve"> </w:t>
      </w:r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E"/>
    <w:rsid w:val="000A57CE"/>
    <w:rsid w:val="00232A29"/>
    <w:rsid w:val="00AB71FE"/>
    <w:rsid w:val="00BC4EB0"/>
    <w:rsid w:val="00EB5D63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2020-03-03T03:54:00Z</dcterms:created>
  <dcterms:modified xsi:type="dcterms:W3CDTF">2020-03-03T07:48:00Z</dcterms:modified>
</cp:coreProperties>
</file>