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13.12.2021 ГОДА №46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433C" w:rsidRPr="0091433C" w:rsidRDefault="0075758B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 w:rsid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 w:rsidR="00073D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2022 ГОД В СФЕРЕ МУНИЦИПАЛЬНОГО ЖИЛИЩНОГО КОНТРОЛЯ 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БИРЮЛЬСКОГО</w:t>
      </w:r>
      <w:r w:rsidR="00073D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33C" w:rsidRPr="0091433C" w:rsidRDefault="0091433C" w:rsidP="0091433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Правительства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РФ 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 25 июня 2021г. N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990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1433C" w:rsidRPr="0091433C" w:rsidRDefault="0091433C" w:rsidP="0091433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433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1433C" w:rsidRPr="0091433C" w:rsidRDefault="0091433C" w:rsidP="00914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073D8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на 2022 год в сфере мун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жилищного контроля территории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91433C" w:rsidRPr="0091433C" w:rsidRDefault="0091433C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43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«Вести Бирюльки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» и на официа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администрации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Бирюльс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91433C" w:rsidRDefault="00073D81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73D81" w:rsidRDefault="00073D81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073D81" w:rsidRPr="0091433C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УТВЕРЖДЕНА</w:t>
      </w:r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По</w:t>
      </w:r>
      <w:r w:rsidR="00073D81">
        <w:rPr>
          <w:rFonts w:ascii="Courier New" w:eastAsia="Times New Roman" w:hAnsi="Courier New" w:cs="Courier New"/>
          <w:lang w:eastAsia="ru-RU"/>
        </w:rPr>
        <w:t xml:space="preserve">становлением Администрации </w:t>
      </w:r>
      <w:proofErr w:type="spellStart"/>
      <w:r w:rsidR="00073D81">
        <w:rPr>
          <w:rFonts w:ascii="Courier New" w:eastAsia="Times New Roman" w:hAnsi="Courier New" w:cs="Courier New"/>
          <w:lang w:eastAsia="ru-RU"/>
        </w:rPr>
        <w:t>Бирюль</w:t>
      </w:r>
      <w:r w:rsidRPr="0091433C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Pr="0091433C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91433C" w:rsidRPr="0091433C" w:rsidRDefault="00B25F36" w:rsidP="009143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</w:t>
      </w:r>
      <w:bookmarkStart w:id="0" w:name="_GoBack"/>
      <w:bookmarkEnd w:id="0"/>
      <w:r w:rsidR="00073D81">
        <w:rPr>
          <w:rFonts w:ascii="Courier New" w:eastAsia="Times New Roman" w:hAnsi="Courier New" w:cs="Courier New"/>
          <w:lang w:eastAsia="ru-RU"/>
        </w:rPr>
        <w:t xml:space="preserve"> декабря 2021г. № 46</w:t>
      </w:r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</w:t>
      </w:r>
      <w:r w:rsidR="00073D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ля на территории </w:t>
      </w:r>
      <w:proofErr w:type="spellStart"/>
      <w:r w:rsidR="00073D81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91433C" w:rsidRPr="0091433C" w:rsidRDefault="0091433C" w:rsidP="009143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на территории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Программа) разработана в целях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стимулирования добросовестного соблюдения обязате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льных требований организациями и гражданами,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ценностям,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доведения обязательных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E9335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</w:t>
      </w:r>
      <w:r w:rsidR="00E933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осуществления муниципального </w:t>
      </w: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433C" w:rsidRPr="0091433C" w:rsidRDefault="0091433C" w:rsidP="0091433C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E93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91433C" w:rsidRPr="0091433C" w:rsidRDefault="0091433C" w:rsidP="00E9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33C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E93352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91433C">
        <w:rPr>
          <w:rFonts w:ascii="Arial" w:hAnsi="Arial" w:cs="Arial"/>
          <w:sz w:val="24"/>
          <w:szCs w:val="24"/>
        </w:rPr>
        <w:t>является:</w:t>
      </w:r>
    </w:p>
    <w:p w:rsidR="0091433C" w:rsidRPr="0091433C" w:rsidRDefault="0091433C" w:rsidP="00E93352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91433C">
        <w:rPr>
          <w:rFonts w:ascii="Arial" w:eastAsia="Calibri" w:hAnsi="Arial" w:cs="Arial"/>
          <w:sz w:val="24"/>
          <w:szCs w:val="24"/>
          <w:lang w:val="x-none"/>
        </w:rPr>
        <w:t xml:space="preserve">соблюдение </w:t>
      </w:r>
      <w:r w:rsidR="00E93352">
        <w:rPr>
          <w:rFonts w:ascii="Arial" w:eastAsia="Calibri" w:hAnsi="Arial" w:cs="Arial"/>
          <w:sz w:val="24"/>
          <w:szCs w:val="24"/>
        </w:rPr>
        <w:t xml:space="preserve">гражданами и организациями </w:t>
      </w:r>
      <w:r w:rsidRPr="0091433C">
        <w:rPr>
          <w:rFonts w:ascii="Arial" w:eastAsia="Calibri" w:hAnsi="Arial" w:cs="Arial"/>
          <w:sz w:val="24"/>
          <w:szCs w:val="24"/>
        </w:rPr>
        <w:t>(далее – контролируемые лица)</w:t>
      </w:r>
      <w:r w:rsidR="00E93352">
        <w:rPr>
          <w:rFonts w:ascii="Arial" w:eastAsia="Calibri" w:hAnsi="Arial" w:cs="Arial"/>
          <w:sz w:val="24"/>
          <w:szCs w:val="24"/>
        </w:rPr>
        <w:t xml:space="preserve"> </w:t>
      </w:r>
      <w:r w:rsidRPr="0091433C">
        <w:rPr>
          <w:rFonts w:ascii="Arial" w:eastAsia="Calibri" w:hAnsi="Arial" w:cs="Arial"/>
          <w:sz w:val="24"/>
          <w:szCs w:val="24"/>
        </w:rPr>
        <w:t>обязательных требований</w:t>
      </w:r>
      <w:r w:rsidRPr="0091433C">
        <w:rPr>
          <w:rFonts w:ascii="Arial" w:eastAsia="Calibri" w:hAnsi="Arial" w:cs="Arial"/>
          <w:sz w:val="24"/>
          <w:szCs w:val="24"/>
          <w:lang w:val="x-none"/>
        </w:rPr>
        <w:t xml:space="preserve"> установленных жилищным законодательством, </w:t>
      </w:r>
      <w:r w:rsidRPr="0091433C">
        <w:rPr>
          <w:rFonts w:ascii="Arial" w:eastAsia="Calibri" w:hAnsi="Arial" w:cs="Arial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433C">
        <w:rPr>
          <w:rFonts w:ascii="Arial" w:eastAsia="Calibri" w:hAnsi="Arial" w:cs="Arial"/>
          <w:bCs/>
          <w:sz w:val="24"/>
          <w:szCs w:val="24"/>
        </w:rPr>
        <w:t xml:space="preserve"> (далее – обязательных требований), а именно</w:t>
      </w:r>
      <w:r w:rsidRPr="0091433C">
        <w:rPr>
          <w:rFonts w:ascii="Arial" w:eastAsia="Calibri" w:hAnsi="Arial" w:cs="Arial"/>
          <w:bCs/>
          <w:sz w:val="24"/>
          <w:szCs w:val="24"/>
          <w:lang w:val="x-none"/>
        </w:rPr>
        <w:t>: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ресурсоснабжающими</w:t>
      </w:r>
      <w:proofErr w:type="spellEnd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433C" w:rsidRPr="0091433C" w:rsidRDefault="00E93352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 w:rsidR="0091433C"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правил: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1433C" w:rsidRPr="0091433C" w:rsidRDefault="0091433C" w:rsidP="0091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1433C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433C" w:rsidRPr="0091433C" w:rsidRDefault="0091433C" w:rsidP="00914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33C" w:rsidRPr="0091433C" w:rsidRDefault="0091433C" w:rsidP="00914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33C">
        <w:rPr>
          <w:rFonts w:ascii="Arial" w:hAnsi="Arial" w:cs="Arial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В рамках профилактики</w:t>
      </w:r>
      <w:r w:rsidRPr="0091433C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в 2021 году осуществляются следующие мероприятия: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муниципального 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1433C" w:rsidRPr="0091433C" w:rsidRDefault="0091433C" w:rsidP="0091433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E93352" w:rsidRDefault="00E93352" w:rsidP="009143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1433C" w:rsidRPr="0091433C" w:rsidRDefault="00E93352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 зад</w:t>
      </w:r>
      <w:r w:rsidR="0091433C"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ачи реализации Программы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1433C" w:rsidRPr="0091433C" w:rsidRDefault="00C62A1E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положении о виде контроля 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</w:t>
      </w:r>
      <w:r w:rsidR="00E9335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иятий, сроки (периодичность) их </w:t>
      </w: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F0187E" w:rsidRPr="0091433C" w:rsidRDefault="00F0187E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490"/>
        <w:gridCol w:w="2252"/>
        <w:gridCol w:w="2513"/>
      </w:tblGrid>
      <w:tr w:rsidR="0091433C" w:rsidRPr="0091433C" w:rsidTr="00B05FBD">
        <w:trPr>
          <w:trHeight w:hRule="exact" w:val="7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 </w:t>
            </w:r>
            <w:proofErr w:type="gramStart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Ответственное должностное лицо</w:t>
            </w:r>
          </w:p>
        </w:tc>
      </w:tr>
      <w:tr w:rsidR="0091433C" w:rsidRPr="0091433C" w:rsidTr="00B05FBD">
        <w:trPr>
          <w:trHeight w:hRule="exact" w:val="2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33C" w:rsidRPr="0091433C" w:rsidRDefault="0091433C" w:rsidP="00B0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Информирование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F0187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  <w:tr w:rsidR="0091433C" w:rsidRPr="0091433C" w:rsidTr="00B05FBD">
        <w:trPr>
          <w:trHeight w:hRule="exact" w:val="40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Обобщение правоприменительной практики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433C" w:rsidRPr="0091433C" w:rsidRDefault="0091433C" w:rsidP="00E9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12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</w:rPr>
            </w:pPr>
          </w:p>
          <w:p w:rsidR="0091433C" w:rsidRPr="0091433C" w:rsidRDefault="0091433C" w:rsidP="0091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91433C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x-none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433C" w:rsidRPr="0091433C" w:rsidTr="00B05FBD">
        <w:trPr>
          <w:trHeight w:hRule="exact" w:val="41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Объявление предостережения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1433C" w:rsidRPr="0091433C" w:rsidRDefault="0091433C" w:rsidP="0091433C">
            <w:pPr>
              <w:widowControl w:val="0"/>
              <w:spacing w:after="0" w:line="277" w:lineRule="exact"/>
              <w:ind w:right="13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433C" w:rsidRPr="0091433C" w:rsidTr="00B05FBD">
        <w:trPr>
          <w:trHeight w:hRule="exact" w:val="2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Консультирование.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  <w:color w:val="FF0000"/>
              </w:rPr>
            </w:pPr>
            <w:r w:rsidRPr="0091433C">
              <w:rPr>
                <w:rFonts w:ascii="Courier New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C62A1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  <w:tr w:rsidR="0091433C" w:rsidRPr="0091433C" w:rsidTr="00B05FBD">
        <w:trPr>
          <w:trHeight w:hRule="exact" w:val="23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Один раз в год </w:t>
            </w:r>
          </w:p>
          <w:p w:rsidR="0091433C" w:rsidRPr="0091433C" w:rsidRDefault="0091433C" w:rsidP="00C62A1E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C62A1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</w:tbl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</w:t>
      </w:r>
      <w:r w:rsidR="00E9335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эффективности Программы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91433C" w:rsidRPr="0091433C" w:rsidTr="0091433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91433C" w:rsidRPr="0091433C" w:rsidTr="00C62A1E">
        <w:trPr>
          <w:trHeight w:hRule="exact" w:val="24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91433C" w:rsidRPr="0091433C" w:rsidTr="00C62A1E">
        <w:trPr>
          <w:trHeight w:hRule="exact" w:val="1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C62A1E" w:rsidP="0091433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Утверждение </w:t>
            </w:r>
            <w:r w:rsidR="0091433C" w:rsidRPr="0091433C">
              <w:rPr>
                <w:rFonts w:ascii="Courier New" w:eastAsia="Times New Roman" w:hAnsi="Courier New" w:cs="Courier New"/>
                <w:lang w:eastAsia="ru-RU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  <w:proofErr w:type="gramStart"/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 / Н</w:t>
            </w:r>
            <w:proofErr w:type="gramEnd"/>
            <w:r w:rsidRPr="0091433C">
              <w:rPr>
                <w:rFonts w:ascii="Courier New" w:eastAsia="Times New Roman" w:hAnsi="Courier New" w:cs="Courier New"/>
                <w:lang w:eastAsia="ru-RU"/>
              </w:rPr>
              <w:t>е исполнено</w:t>
            </w:r>
          </w:p>
        </w:tc>
      </w:tr>
      <w:tr w:rsidR="0091433C" w:rsidRPr="0091433C" w:rsidTr="00C62A1E">
        <w:trPr>
          <w:trHeight w:hRule="exact" w:val="3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1433C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20% и более</w:t>
            </w:r>
          </w:p>
        </w:tc>
      </w:tr>
      <w:tr w:rsidR="0091433C" w:rsidRPr="0091433C" w:rsidTr="00E93352">
        <w:trPr>
          <w:trHeight w:hRule="exact" w:val="1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spacing w:after="0" w:line="274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1433C" w:rsidRPr="0091433C" w:rsidRDefault="0091433C" w:rsidP="0091433C">
            <w:pPr>
              <w:widowControl w:val="0"/>
              <w:spacing w:after="0" w:line="274" w:lineRule="exact"/>
              <w:ind w:firstLine="4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77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4B55E9" w:rsidRPr="00C62A1E" w:rsidRDefault="00E53E13" w:rsidP="00E9335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4B55E9" w:rsidRPr="00C62A1E" w:rsidSect="00F018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13" w:rsidRDefault="00E53E13" w:rsidP="00F0187E">
      <w:pPr>
        <w:spacing w:after="0" w:line="240" w:lineRule="auto"/>
      </w:pPr>
      <w:r>
        <w:separator/>
      </w:r>
    </w:p>
  </w:endnote>
  <w:endnote w:type="continuationSeparator" w:id="0">
    <w:p w:rsidR="00E53E13" w:rsidRDefault="00E53E13" w:rsidP="00F0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6583"/>
      <w:docPartObj>
        <w:docPartGallery w:val="Page Numbers (Bottom of Page)"/>
        <w:docPartUnique/>
      </w:docPartObj>
    </w:sdtPr>
    <w:sdtEndPr/>
    <w:sdtContent>
      <w:p w:rsidR="00F0187E" w:rsidRDefault="00F01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36">
          <w:rPr>
            <w:noProof/>
          </w:rPr>
          <w:t>2</w:t>
        </w:r>
        <w:r>
          <w:fldChar w:fldCharType="end"/>
        </w:r>
      </w:p>
    </w:sdtContent>
  </w:sdt>
  <w:p w:rsidR="00F0187E" w:rsidRDefault="00F01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13" w:rsidRDefault="00E53E13" w:rsidP="00F0187E">
      <w:pPr>
        <w:spacing w:after="0" w:line="240" w:lineRule="auto"/>
      </w:pPr>
      <w:r>
        <w:separator/>
      </w:r>
    </w:p>
  </w:footnote>
  <w:footnote w:type="continuationSeparator" w:id="0">
    <w:p w:rsidR="00E53E13" w:rsidRDefault="00E53E13" w:rsidP="00F0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0"/>
    <w:rsid w:val="00073D81"/>
    <w:rsid w:val="002760A8"/>
    <w:rsid w:val="004A2970"/>
    <w:rsid w:val="0075758B"/>
    <w:rsid w:val="0091433C"/>
    <w:rsid w:val="00AB71FE"/>
    <w:rsid w:val="00B05FBD"/>
    <w:rsid w:val="00B25F36"/>
    <w:rsid w:val="00BC4EB0"/>
    <w:rsid w:val="00C62A1E"/>
    <w:rsid w:val="00DE0A1E"/>
    <w:rsid w:val="00E53E13"/>
    <w:rsid w:val="00E93352"/>
    <w:rsid w:val="00F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87E"/>
  </w:style>
  <w:style w:type="paragraph" w:styleId="a7">
    <w:name w:val="footer"/>
    <w:basedOn w:val="a"/>
    <w:link w:val="a8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87E"/>
  </w:style>
  <w:style w:type="paragraph" w:styleId="a7">
    <w:name w:val="footer"/>
    <w:basedOn w:val="a"/>
    <w:link w:val="a8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2021-12-13T06:53:00Z</cp:lastPrinted>
  <dcterms:created xsi:type="dcterms:W3CDTF">2021-12-13T06:14:00Z</dcterms:created>
  <dcterms:modified xsi:type="dcterms:W3CDTF">2021-12-13T09:25:00Z</dcterms:modified>
</cp:coreProperties>
</file>