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7B" w:rsidRPr="00BF717B" w:rsidRDefault="00CE58AA" w:rsidP="00BF71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07.07</w:t>
      </w:r>
      <w:r w:rsidR="00BF717B" w:rsidRPr="00BF717B">
        <w:rPr>
          <w:rFonts w:ascii="Arial" w:eastAsia="Times New Roman" w:hAnsi="Arial" w:cs="Arial"/>
          <w:b/>
          <w:sz w:val="32"/>
          <w:szCs w:val="32"/>
          <w:lang w:eastAsia="ru-RU"/>
        </w:rPr>
        <w:t>.2017г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BF717B" w:rsidRPr="00BF717B" w:rsidRDefault="00BF717B" w:rsidP="00BF71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1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717B" w:rsidRPr="00BF717B" w:rsidRDefault="00BF717B" w:rsidP="00BF71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1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717B" w:rsidRPr="00BF717B" w:rsidRDefault="00BF717B" w:rsidP="00BF71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17B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BF717B" w:rsidRPr="00BF717B" w:rsidRDefault="00BF717B" w:rsidP="00BF717B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17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BF717B" w:rsidRPr="00BF717B" w:rsidRDefault="00BF717B" w:rsidP="00BF717B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1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F717B" w:rsidRPr="00BF717B" w:rsidRDefault="00BF717B" w:rsidP="00BF71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F717B" w:rsidRPr="00BF717B" w:rsidRDefault="00CE58AA" w:rsidP="00BF71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ОБ УТВЕРЖДЕНИИ ПОРЯДКА</w:t>
      </w:r>
      <w:r w:rsidR="00BF717B" w:rsidRPr="00BF717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УЧЕТА </w:t>
      </w:r>
      <w:r w:rsidR="00F1632C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НАЙМОДАТЕЛЕМ </w:t>
      </w:r>
      <w:r w:rsidR="00BF717B" w:rsidRPr="00BF717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НА ТЕРРИТОРИИ БИРЮЛЬСКОГО МУНИЦИПАЛЬНОГО ОБРАЗОВАНИЯ</w:t>
      </w:r>
    </w:p>
    <w:p w:rsidR="00BF717B" w:rsidRPr="00BF717B" w:rsidRDefault="00BF717B" w:rsidP="00BF71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BF717B" w:rsidRPr="00BF717B" w:rsidRDefault="00BF717B" w:rsidP="00BF71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частью 5 статьи 91.14 Жилищного кодекса Российской Федерации</w:t>
      </w:r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Уставом </w:t>
      </w:r>
      <w:proofErr w:type="spell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Бирюльского</w:t>
      </w:r>
      <w:proofErr w:type="spell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Бирюльского</w:t>
      </w:r>
      <w:proofErr w:type="spell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</w:p>
    <w:p w:rsidR="00BF717B" w:rsidRDefault="00BF717B" w:rsidP="00BF71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717B" w:rsidRPr="00BF717B" w:rsidRDefault="00BF717B" w:rsidP="00BF71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BF717B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постановляет:</w:t>
      </w:r>
    </w:p>
    <w:p w:rsidR="00BF717B" w:rsidRPr="00BF717B" w:rsidRDefault="00BF717B" w:rsidP="00BF717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F717B" w:rsidRDefault="00BF717B" w:rsidP="00BF71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</w:t>
      </w: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Порядок</w:t>
      </w: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учета </w:t>
      </w:r>
      <w:proofErr w:type="spell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наймодателем</w:t>
      </w:r>
      <w:proofErr w:type="spell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заявлений граждан о </w:t>
      </w:r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предоставлении жилых помещений</w:t>
      </w: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 </w:t>
      </w:r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</w:t>
      </w:r>
      <w:proofErr w:type="spell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территрории</w:t>
      </w:r>
      <w:proofErr w:type="spell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Бирюльского</w:t>
      </w:r>
      <w:proofErr w:type="spell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</w:t>
      </w:r>
      <w:proofErr w:type="gram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proofErr w:type="gramEnd"/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прилагается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BF717B" w:rsidRDefault="00BF717B" w:rsidP="00BF71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proofErr w:type="gram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</w:t>
      </w:r>
      <w:r w:rsidRPr="00BF717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астоящее постановление </w:t>
      </w:r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Бирюльского</w:t>
      </w:r>
      <w:proofErr w:type="spellEnd"/>
      <w:r w:rsidR="00F163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и в печатном органе «Вести Бирюльки».</w:t>
      </w:r>
    </w:p>
    <w:p w:rsidR="00CE58AA" w:rsidRDefault="00CE58AA" w:rsidP="00BF71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632C" w:rsidRDefault="00F1632C" w:rsidP="00BF71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1632C" w:rsidRDefault="00F1632C" w:rsidP="00BF71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F717B" w:rsidRPr="00BF717B" w:rsidRDefault="00BF717B" w:rsidP="00BF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17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Глава администрации</w:t>
      </w:r>
    </w:p>
    <w:p w:rsidR="00BF717B" w:rsidRPr="00BF717B" w:rsidRDefault="00BF717B" w:rsidP="00BF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BF717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  <w:r w:rsidRPr="00BF717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 </w:t>
      </w:r>
    </w:p>
    <w:p w:rsidR="00BF717B" w:rsidRPr="00BF717B" w:rsidRDefault="00BF717B" w:rsidP="00BF717B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BF717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А.Ю.Будревич</w:t>
      </w:r>
      <w:proofErr w:type="spellEnd"/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CE58AA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E58AA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 w:rsidRPr="00CE58AA">
        <w:rPr>
          <w:rFonts w:ascii="Courier New" w:eastAsia="Times New Roman" w:hAnsi="Courier New" w:cs="Courier New"/>
          <w:lang w:eastAsia="ru-RU"/>
        </w:rPr>
        <w:t xml:space="preserve"> постановлением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58AA">
        <w:rPr>
          <w:rFonts w:ascii="Courier New" w:eastAsia="Times New Roman" w:hAnsi="Courier New" w:cs="Courier New"/>
          <w:lang w:eastAsia="ru-RU"/>
        </w:rPr>
        <w:t>Администра</w:t>
      </w:r>
      <w:r w:rsidRPr="006B33DC">
        <w:rPr>
          <w:rFonts w:ascii="Courier New" w:eastAsia="Times New Roman" w:hAnsi="Courier New" w:cs="Courier New"/>
          <w:lang w:eastAsia="ru-RU"/>
        </w:rPr>
        <w:t xml:space="preserve">ции </w:t>
      </w:r>
      <w:proofErr w:type="spellStart"/>
      <w:r w:rsidRPr="006B33DC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6B33DC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3DC">
        <w:rPr>
          <w:rFonts w:ascii="Courier New" w:eastAsia="Times New Roman" w:hAnsi="Courier New" w:cs="Courier New"/>
          <w:lang w:eastAsia="ru-RU"/>
        </w:rPr>
        <w:t>от 07.07.2017 № 29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39"/>
      <w:bookmarkEnd w:id="1"/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E58AA" w:rsidRPr="00CE58AA" w:rsidRDefault="00CE58AA" w:rsidP="00B5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УЧЕТА НАЙМОДАТЕЛЕМ ЗАЯВЛЕНИЙ ГРАЖДАНТ</w:t>
      </w:r>
      <w:r w:rsidR="00B53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ПРЕДОСТАВЛЕНИИ ЖИЛЫХ ПОМЕЩЕНИ</w:t>
      </w:r>
      <w:r w:rsidR="00B53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Й ПО ДОГОВОРАМ НАЙМА ЖИЛЫХ ПОМЕЩЕНИЙ ЖИЛИЩНОГО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ФОНДА СОЦИАЛЬНОГО ИСПОЛЬЗОВАНИЯ НА ТЕРРИТОРИИ БИРЮЛЬСКОГО МУНИЦИПАЛЬНОГО ОБРАЗОВАНИЯ</w:t>
      </w:r>
    </w:p>
    <w:p w:rsidR="00CE58AA" w:rsidRPr="00CE58AA" w:rsidRDefault="00CE58AA" w:rsidP="00B53E3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AA" w:rsidRPr="00CE58AA" w:rsidRDefault="00B53E31" w:rsidP="00B53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учета </w:t>
      </w:r>
      <w:proofErr w:type="spellStart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– Порядок) регулирует отношения по учету </w:t>
      </w:r>
      <w:proofErr w:type="spellStart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жилищного фонда 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использования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spellStart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заявлений граждан о предоставлении жилого помещения по договору найма жилого помещения жилищного фонда социального использования (далее – заявления).</w:t>
      </w:r>
      <w:proofErr w:type="gramEnd"/>
    </w:p>
    <w:p w:rsidR="00CE58AA" w:rsidRPr="00CE58AA" w:rsidRDefault="00B53E31" w:rsidP="00CE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Наймодателем по договорам найма жилых помещений жилищного фонда социального использования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A0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8AA" w:rsidRPr="00CE58AA" w:rsidRDefault="00B53E31" w:rsidP="00B5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  заявление </w:t>
      </w:r>
      <w:proofErr w:type="spellStart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в строящемся наемном доме  либо в построенном доме социального использования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58AA" w:rsidRPr="00CE58AA" w:rsidRDefault="00CE58AA" w:rsidP="00CE58AA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установлена </w:t>
      </w:r>
      <w:hyperlink r:id="rId8" w:anchor="block_1100" w:history="1">
        <w:r w:rsidRPr="00CE58A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приложением </w:t>
        </w:r>
      </w:hyperlink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 </w:t>
      </w:r>
    </w:p>
    <w:p w:rsidR="00CE58AA" w:rsidRPr="00CE58AA" w:rsidRDefault="00CE58AA" w:rsidP="00CE58AA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подписывается всеми дееспособными членами семьи заявителя.</w:t>
      </w:r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личной явки заявителя при подаче документов его интересы может представлять иное лицо на основании нотариально заверенной доверенности при предъявлении документа, удостоверяющего личность. Интересы недееспособных граждан представляет законный представитель в соответствии с законодательством Российской Федерации; интересы несовершеннолетних - законные представители (родители, усыновители, опекуны, попечители).</w:t>
      </w:r>
    </w:p>
    <w:p w:rsidR="00CE58AA" w:rsidRPr="00CE58AA" w:rsidRDefault="00CE58AA" w:rsidP="00CE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заявлением гражданином представляются:</w:t>
      </w:r>
    </w:p>
    <w:p w:rsidR="00CE58AA" w:rsidRPr="00CE58AA" w:rsidRDefault="00CE58AA" w:rsidP="00CE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гражданина и членов его семьи;</w:t>
      </w:r>
    </w:p>
    <w:p w:rsidR="00CE58AA" w:rsidRPr="00CE58AA" w:rsidRDefault="00CE58AA" w:rsidP="00CE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степень родства или свойства по отношению к гражданину совместно проживающих с ним членов его семьи.</w:t>
      </w:r>
    </w:p>
    <w:p w:rsidR="00CE58AA" w:rsidRPr="00CE58AA" w:rsidRDefault="00CE58AA" w:rsidP="00CE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proofErr w:type="spellStart"/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E58AA" w:rsidRPr="00CE58AA" w:rsidRDefault="002A0AAD" w:rsidP="002A0AAD">
      <w:pPr>
        <w:autoSpaceDE w:val="0"/>
        <w:autoSpaceDN w:val="0"/>
        <w:adjustRightInd w:val="0"/>
        <w:spacing w:after="0" w:line="240" w:lineRule="auto"/>
        <w:ind w:left="390" w:firstLine="319"/>
        <w:jc w:val="both"/>
        <w:rPr>
          <w:rFonts w:ascii="Tahoma" w:eastAsia="Times New Roman" w:hAnsi="Tahoma" w:cs="Tahoma"/>
          <w:color w:val="5A7A6B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 заявлений </w:t>
      </w:r>
      <w:proofErr w:type="spellStart"/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начинается после возникновения права собственности </w:t>
      </w:r>
      <w:proofErr w:type="spellStart"/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использования. </w:t>
      </w:r>
    </w:p>
    <w:p w:rsidR="00CE58AA" w:rsidRPr="00CE58AA" w:rsidRDefault="00CE58AA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proofErr w:type="spellStart"/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использования.</w:t>
      </w:r>
    </w:p>
    <w:p w:rsidR="00CE58AA" w:rsidRPr="00CE58AA" w:rsidRDefault="002A0AAD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 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граждан о предоставлении жилых помещений жилищного фонда социального использования регистрируется </w:t>
      </w:r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лицом </w:t>
      </w:r>
      <w:proofErr w:type="spellStart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заявлений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регистрации заявлений граждан в качестве нуждающихся в жилом помещении (далее </w:t>
      </w:r>
      <w:proofErr w:type="gramStart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регистраций заявлений) в день подачи заявления.</w:t>
      </w:r>
    </w:p>
    <w:p w:rsidR="00CE58AA" w:rsidRPr="002A0AAD" w:rsidRDefault="002A0AAD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proofErr w:type="gramStart"/>
      <w:r w:rsidRPr="002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8AA" w:rsidRPr="002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58AA" w:rsidRPr="002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регистрации заявлений указывается информация о наличии у гражданина, подавшего заявление, </w:t>
      </w:r>
      <w:r w:rsidR="00CE58AA" w:rsidRPr="002A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внеочередного</w:t>
      </w:r>
      <w:r w:rsidR="00CE58AA" w:rsidRPr="002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 соответствии с частью 2 ст.91.15 Жилищного кодекса Российской Федерации на получение жилого помещения по договору найма жилых помещений жилищного фонда социального использования.</w:t>
      </w:r>
    </w:p>
    <w:p w:rsidR="00CE58AA" w:rsidRPr="00CE58AA" w:rsidRDefault="002A0AAD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proofErr w:type="gramStart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регистрации заявлений не допускаются подчистки, поправки и изменения, вносимые на основании документов, заверяются </w:t>
      </w:r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лицом </w:t>
      </w:r>
      <w:proofErr w:type="spellStart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заявлений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которого возложен контроль за правильностью ведения учета граждан,  нуждающихся в предоставлении жилых помещений по договорам найма жилых помещений жилищного фонда социального использования, и скрепляются печатью.</w:t>
      </w:r>
    </w:p>
    <w:p w:rsidR="00CE58AA" w:rsidRPr="00CE58AA" w:rsidRDefault="002A0AAD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</w:t>
      </w:r>
      <w:hyperlink r:id="rId9" w:history="1">
        <w:r w:rsidR="00CE58AA" w:rsidRPr="002A0A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части 3 статьи 91.17</w:t>
        </w:r>
      </w:hyperlink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категориям граждан, которым могут быть предоставлены жилые помещения </w:t>
      </w:r>
      <w:proofErr w:type="spellStart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решение</w:t>
      </w:r>
      <w:proofErr w:type="gram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="00CE58AA" w:rsidRPr="002A0A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</w:t>
        </w:r>
      </w:hyperlink>
      <w:r w:rsidR="00CE58AA"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  настоящего порядка. Отказ в приеме заявления по иным основаниям не допускается. Отказ в приеме указанного заявления может быть обжалован гражданином в судебном порядке.</w:t>
      </w:r>
    </w:p>
    <w:p w:rsidR="00CE58AA" w:rsidRPr="00CE58AA" w:rsidRDefault="002A0AAD" w:rsidP="002A0AA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CE58AA"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со дня получения заявления направляет гражданину по почте либо в форме электронного документа уведомление о приеме заявления либо об отказе в приеме заявления с указанием оснований для отказа.</w:t>
      </w:r>
    </w:p>
    <w:p w:rsidR="00CE58AA" w:rsidRPr="00CE58AA" w:rsidRDefault="002A0AAD" w:rsidP="002A0AAD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 </w:t>
      </w:r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 граждан снимаются </w:t>
      </w:r>
      <w:proofErr w:type="spellStart"/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CE58AA"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учета в случае:</w:t>
      </w:r>
    </w:p>
    <w:p w:rsidR="00CE58AA" w:rsidRPr="00CE58AA" w:rsidRDefault="00CE58AA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CE58AA" w:rsidRPr="00CE58AA" w:rsidRDefault="00CE58AA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- подачи гражданином заявления о снятии с учета;</w:t>
      </w:r>
    </w:p>
    <w:p w:rsidR="00CE58AA" w:rsidRPr="00CE58AA" w:rsidRDefault="00CE58AA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использования.</w:t>
      </w:r>
    </w:p>
    <w:p w:rsidR="00CE58AA" w:rsidRPr="00CE58AA" w:rsidRDefault="00CE58AA" w:rsidP="002A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 Решение о снятии заявлений граждан принимается </w:t>
      </w:r>
      <w:proofErr w:type="spellStart"/>
      <w:r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CE5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30 календарных дней со дня выявления обстоятель</w:t>
      </w:r>
      <w:proofErr w:type="gramStart"/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едусмотренных пунктом 1.12 настоящего постановления.</w:t>
      </w:r>
      <w:r w:rsidRPr="00C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снятии заявления направляется гражданину  в трехдневный срок со дня принятия такого решения.</w:t>
      </w:r>
    </w:p>
    <w:p w:rsidR="00CE58AA" w:rsidRPr="00CE58AA" w:rsidRDefault="00CE58AA" w:rsidP="002A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8AA" w:rsidRPr="00800C1C" w:rsidRDefault="009734E9" w:rsidP="00CE58AA">
      <w:pPr>
        <w:shd w:val="clear" w:color="auto" w:fill="FFFFFF"/>
        <w:spacing w:after="0" w:line="255" w:lineRule="atLeast"/>
        <w:ind w:firstLine="68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0C1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CE58AA" w:rsidRPr="00800C1C" w:rsidRDefault="00CE58AA" w:rsidP="009734E9">
      <w:pPr>
        <w:shd w:val="clear" w:color="auto" w:fill="FFFFFF"/>
        <w:spacing w:after="0" w:line="255" w:lineRule="atLeast"/>
        <w:ind w:firstLine="68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0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hyperlink r:id="rId11" w:anchor="block_1000" w:history="1">
        <w:r w:rsidRPr="00800C1C">
          <w:rPr>
            <w:rFonts w:ascii="Courier New" w:eastAsia="Times New Roman" w:hAnsi="Courier New" w:cs="Courier New"/>
            <w:bdr w:val="none" w:sz="0" w:space="0" w:color="auto" w:frame="1"/>
            <w:lang w:eastAsia="ru-RU"/>
          </w:rPr>
          <w:t>Порядку</w:t>
        </w:r>
      </w:hyperlink>
      <w:r w:rsidRPr="00800C1C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 xml:space="preserve"> </w:t>
      </w:r>
      <w:r w:rsidR="009734E9" w:rsidRPr="00800C1C">
        <w:rPr>
          <w:rFonts w:ascii="Courier New" w:eastAsia="Times New Roman" w:hAnsi="Courier New" w:cs="Courier New"/>
          <w:color w:val="000000"/>
          <w:lang w:eastAsia="ru-RU"/>
        </w:rPr>
        <w:t xml:space="preserve">учета </w:t>
      </w:r>
      <w:proofErr w:type="spellStart"/>
      <w:r w:rsidR="009734E9" w:rsidRPr="00800C1C">
        <w:rPr>
          <w:rFonts w:ascii="Courier New" w:eastAsia="Times New Roman" w:hAnsi="Courier New" w:cs="Courier New"/>
          <w:color w:val="000000"/>
          <w:lang w:eastAsia="ru-RU"/>
        </w:rPr>
        <w:t>наймодателями</w:t>
      </w:r>
      <w:proofErr w:type="spellEnd"/>
      <w:r w:rsidR="009734E9" w:rsidRPr="00800C1C">
        <w:rPr>
          <w:rFonts w:ascii="Courier New" w:eastAsia="Times New Roman" w:hAnsi="Courier New" w:cs="Courier New"/>
          <w:color w:val="000000"/>
          <w:lang w:eastAsia="ru-RU"/>
        </w:rPr>
        <w:t xml:space="preserve"> заявлений</w:t>
      </w:r>
    </w:p>
    <w:p w:rsidR="00CE58AA" w:rsidRPr="00800C1C" w:rsidRDefault="00CE58AA" w:rsidP="009734E9">
      <w:pPr>
        <w:shd w:val="clear" w:color="auto" w:fill="FFFFFF"/>
        <w:spacing w:after="0" w:line="255" w:lineRule="atLeast"/>
        <w:ind w:firstLine="68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0C1C">
        <w:rPr>
          <w:rFonts w:ascii="Courier New" w:eastAsia="Times New Roman" w:hAnsi="Courier New" w:cs="Courier New"/>
          <w:color w:val="000000"/>
          <w:lang w:eastAsia="ru-RU"/>
        </w:rPr>
        <w:t xml:space="preserve">граждан о предоставлении жилых помещений </w:t>
      </w:r>
    </w:p>
    <w:p w:rsidR="00CE58AA" w:rsidRPr="00800C1C" w:rsidRDefault="00CE58AA" w:rsidP="009734E9">
      <w:pPr>
        <w:shd w:val="clear" w:color="auto" w:fill="FFFFFF"/>
        <w:spacing w:after="0" w:line="255" w:lineRule="atLeast"/>
        <w:ind w:firstLine="68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0C1C">
        <w:rPr>
          <w:rFonts w:ascii="Courier New" w:eastAsia="Times New Roman" w:hAnsi="Courier New" w:cs="Courier New"/>
          <w:color w:val="000000"/>
          <w:lang w:eastAsia="ru-RU"/>
        </w:rPr>
        <w:t>по договорам найма жилых помещений</w:t>
      </w:r>
    </w:p>
    <w:p w:rsidR="00CE58AA" w:rsidRPr="00800C1C" w:rsidRDefault="00CE58AA" w:rsidP="00CE58AA">
      <w:pPr>
        <w:shd w:val="clear" w:color="auto" w:fill="FFFFFF"/>
        <w:spacing w:after="0" w:line="255" w:lineRule="atLeast"/>
        <w:ind w:firstLine="68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0C1C">
        <w:rPr>
          <w:rFonts w:ascii="Courier New" w:eastAsia="Times New Roman" w:hAnsi="Courier New" w:cs="Courier New"/>
          <w:color w:val="000000"/>
          <w:lang w:eastAsia="ru-RU"/>
        </w:rPr>
        <w:t>жилищного фонда социального использования</w:t>
      </w:r>
    </w:p>
    <w:p w:rsidR="009734E9" w:rsidRPr="00CE58AA" w:rsidRDefault="009734E9" w:rsidP="00CE58AA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58AA" w:rsidRPr="00CE58AA" w:rsidRDefault="00CE58AA" w:rsidP="00CE58A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заявления о предоставлении жилого помещения по договору найма жилого помещения жилищного фонда социального использования</w:t>
      </w:r>
    </w:p>
    <w:p w:rsidR="009734E9" w:rsidRDefault="009734E9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В __</w:t>
      </w:r>
      <w:r w:rsidR="009734E9">
        <w:rPr>
          <w:rFonts w:ascii="Times New Roman" w:eastAsia="Times New Roman" w:hAnsi="Times New Roman" w:cs="Times New Roman"/>
          <w:u w:val="single"/>
          <w:lang w:eastAsia="ru-RU"/>
        </w:rPr>
        <w:t xml:space="preserve">Администрацию </w:t>
      </w:r>
      <w:proofErr w:type="spellStart"/>
      <w:r w:rsidR="009734E9">
        <w:rPr>
          <w:rFonts w:ascii="Times New Roman" w:eastAsia="Times New Roman" w:hAnsi="Times New Roman" w:cs="Times New Roman"/>
          <w:u w:val="single"/>
          <w:lang w:eastAsia="ru-RU"/>
        </w:rPr>
        <w:t>Бирюльского</w:t>
      </w:r>
      <w:proofErr w:type="spellEnd"/>
      <w:r w:rsidR="009734E9">
        <w:rPr>
          <w:rFonts w:ascii="Times New Roman" w:eastAsia="Times New Roman" w:hAnsi="Times New Roman" w:cs="Times New Roman"/>
          <w:u w:val="single"/>
          <w:lang w:eastAsia="ru-RU"/>
        </w:rPr>
        <w:t xml:space="preserve"> СП</w:t>
      </w:r>
      <w:r w:rsidRPr="00CE58AA">
        <w:rPr>
          <w:rFonts w:ascii="Times New Roman" w:eastAsia="Times New Roman" w:hAnsi="Times New Roman" w:cs="Times New Roman"/>
          <w:lang w:eastAsia="ru-RU"/>
        </w:rPr>
        <w:t>____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от гражданин</w:t>
      </w:r>
      <w:proofErr w:type="gramStart"/>
      <w:r w:rsidRPr="00CE58AA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CE58AA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CE58AA">
        <w:rPr>
          <w:rFonts w:ascii="Times New Roman" w:eastAsia="Times New Roman" w:hAnsi="Times New Roman" w:cs="Times New Roman"/>
          <w:lang w:eastAsia="ru-RU"/>
        </w:rPr>
        <w:t>) ____________________________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(Ф.И.О.)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паспорт _______________________________________,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proofErr w:type="gramStart"/>
      <w:r w:rsidRPr="00CE58AA">
        <w:rPr>
          <w:rFonts w:ascii="Times New Roman" w:eastAsia="Times New Roman" w:hAnsi="Times New Roman" w:cs="Times New Roman"/>
          <w:lang w:eastAsia="ru-RU"/>
        </w:rPr>
        <w:t>(серия и номер паспорта,</w:t>
      </w:r>
      <w:proofErr w:type="gramEnd"/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________________________________________________,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 xml:space="preserve">                            кем и когда выдан паспорт)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58AA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CE58AA">
        <w:rPr>
          <w:rFonts w:ascii="Times New Roman" w:eastAsia="Times New Roman" w:hAnsi="Times New Roman" w:cs="Times New Roman"/>
          <w:lang w:eastAsia="ru-RU"/>
        </w:rPr>
        <w:t xml:space="preserve"> (ей) по адресу: ______________ </w:t>
      </w: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</w:p>
    <w:p w:rsidR="00CE58AA" w:rsidRP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CE58AA" w:rsidRDefault="00CE58AA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  <w:r w:rsidRPr="00CE58AA">
        <w:rPr>
          <w:rFonts w:ascii="Times New Roman" w:eastAsia="Times New Roman" w:hAnsi="Times New Roman" w:cs="Times New Roman"/>
          <w:lang w:eastAsia="ru-RU"/>
        </w:rPr>
        <w:t xml:space="preserve">                                 (адрес регистрации)</w:t>
      </w:r>
    </w:p>
    <w:p w:rsidR="009734E9" w:rsidRPr="00CE58AA" w:rsidRDefault="009734E9" w:rsidP="00CE58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lang w:eastAsia="ru-RU"/>
        </w:rPr>
      </w:pPr>
    </w:p>
    <w:p w:rsid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734E9" w:rsidRPr="00CE58AA" w:rsidRDefault="009734E9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  предоставить   жилое  помещение  по  договору  найма  жилого помещения жилищного фонда социального использования.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на основании решения 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органа местного самоуправления </w:t>
      </w:r>
      <w:r w:rsidR="00B8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Бирюльского</w:t>
      </w:r>
      <w:proofErr w:type="spellEnd"/>
      <w:r w:rsidR="00B8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r w:rsidR="00B8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</w:t>
      </w: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принятии гражданина  и членов его семьи, на учет нуждающихся в предоставлении жилых помещений      по договорам найма жилых помещений жилищного фонда социального  использования)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моей семьи ____________________ человек: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семьи: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родства, фамилия, имя, отчество, дата рождения)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родства, фамилия, имя, отчество, дата рождения)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родства, фамилия, имя, отчество, дата рождения)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родства, фамилия, имя, отчество, дата рождения)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______________________________________________________________________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родства, фамилия, имя, отчество, дата рождения)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</w:t>
      </w:r>
    </w:p>
    <w:p w:rsidR="00CE58AA" w:rsidRPr="00CE58AA" w:rsidRDefault="00CE58AA" w:rsidP="00973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родства, фамилия, имя, отчество, дата рождения)</w:t>
      </w:r>
    </w:p>
    <w:p w:rsidR="00CE58AA" w:rsidRPr="00CE58AA" w:rsidRDefault="00CE58AA" w:rsidP="006B3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документы: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</w:t>
      </w:r>
    </w:p>
    <w:p w:rsidR="00CE58AA" w:rsidRPr="00CE58AA" w:rsidRDefault="00CE58AA" w:rsidP="00CE58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8AA" w:rsidRPr="00CE58AA" w:rsidRDefault="00CE58AA" w:rsidP="006B3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заявителя и совершеннолетних членов семьи: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 ___________________</w:t>
      </w:r>
    </w:p>
    <w:p w:rsidR="00CE58AA" w:rsidRPr="00CE58AA" w:rsidRDefault="00CE58AA" w:rsidP="006B3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отчество)                       (подпись)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 ___________________</w:t>
      </w:r>
    </w:p>
    <w:p w:rsidR="00CE58AA" w:rsidRPr="00CE58AA" w:rsidRDefault="00CE58AA" w:rsidP="006B3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отчество)                       (подпись)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 ___________________</w:t>
      </w:r>
    </w:p>
    <w:p w:rsidR="00CE58AA" w:rsidRPr="00CE58AA" w:rsidRDefault="00CE58AA" w:rsidP="006B3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отчество)                       (подпись)</w:t>
      </w:r>
    </w:p>
    <w:p w:rsidR="00CE58AA" w:rsidRPr="00CE58AA" w:rsidRDefault="00CE58AA" w:rsidP="00CE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 ___________________</w:t>
      </w:r>
    </w:p>
    <w:p w:rsidR="00CE58AA" w:rsidRPr="00CE58AA" w:rsidRDefault="00CE58AA" w:rsidP="006B3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отчество)                       (подпись)</w:t>
      </w:r>
    </w:p>
    <w:sectPr w:rsidR="00CE58AA" w:rsidRPr="00CE58AA" w:rsidSect="00E74D2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DE" w:rsidRDefault="00CE48DE" w:rsidP="00E74D22">
      <w:pPr>
        <w:spacing w:after="0" w:line="240" w:lineRule="auto"/>
      </w:pPr>
      <w:r>
        <w:separator/>
      </w:r>
    </w:p>
  </w:endnote>
  <w:endnote w:type="continuationSeparator" w:id="0">
    <w:p w:rsidR="00CE48DE" w:rsidRDefault="00CE48DE" w:rsidP="00E7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10717"/>
      <w:docPartObj>
        <w:docPartGallery w:val="Page Numbers (Bottom of Page)"/>
        <w:docPartUnique/>
      </w:docPartObj>
    </w:sdtPr>
    <w:sdtEndPr/>
    <w:sdtContent>
      <w:p w:rsidR="00E74D22" w:rsidRDefault="00E74D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D1">
          <w:rPr>
            <w:noProof/>
          </w:rPr>
          <w:t>2</w:t>
        </w:r>
        <w:r>
          <w:fldChar w:fldCharType="end"/>
        </w:r>
      </w:p>
    </w:sdtContent>
  </w:sdt>
  <w:p w:rsidR="00E74D22" w:rsidRDefault="00E74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DE" w:rsidRDefault="00CE48DE" w:rsidP="00E74D22">
      <w:pPr>
        <w:spacing w:after="0" w:line="240" w:lineRule="auto"/>
      </w:pPr>
      <w:r>
        <w:separator/>
      </w:r>
    </w:p>
  </w:footnote>
  <w:footnote w:type="continuationSeparator" w:id="0">
    <w:p w:rsidR="00CE48DE" w:rsidRDefault="00CE48DE" w:rsidP="00E7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1A5"/>
    <w:multiLevelType w:val="multilevel"/>
    <w:tmpl w:val="BADE4B7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95B2194"/>
    <w:multiLevelType w:val="multilevel"/>
    <w:tmpl w:val="EE1A04F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2">
    <w:nsid w:val="3A922D65"/>
    <w:multiLevelType w:val="multilevel"/>
    <w:tmpl w:val="3DCE66B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color w:val="auto"/>
        <w:sz w:val="28"/>
      </w:rPr>
    </w:lvl>
    <w:lvl w:ilvl="1">
      <w:start w:val="5"/>
      <w:numFmt w:val="decimal"/>
      <w:lvlText w:val="%1.%2"/>
      <w:lvlJc w:val="left"/>
      <w:pPr>
        <w:ind w:left="765" w:hanging="375"/>
      </w:pPr>
      <w:rPr>
        <w:rFonts w:ascii="Times New Roman" w:eastAsia="Calibri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ascii="Times New Roman" w:eastAsia="Calibri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ascii="Times New Roman" w:eastAsia="Calibri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eastAsia="Calibri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ascii="Times New Roman" w:eastAsia="Calibri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eastAsia="Calibri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ascii="Times New Roman" w:eastAsia="Calibri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eastAsia="Calibri" w:hAnsi="Times New Roman" w:cs="Times New Roman" w:hint="default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9B"/>
    <w:rsid w:val="002A0AAD"/>
    <w:rsid w:val="003C289B"/>
    <w:rsid w:val="00443986"/>
    <w:rsid w:val="006B33DC"/>
    <w:rsid w:val="00800C1C"/>
    <w:rsid w:val="008F16C8"/>
    <w:rsid w:val="009734E9"/>
    <w:rsid w:val="00B53E31"/>
    <w:rsid w:val="00B81388"/>
    <w:rsid w:val="00BF717B"/>
    <w:rsid w:val="00CE48DE"/>
    <w:rsid w:val="00CE58AA"/>
    <w:rsid w:val="00D86C0F"/>
    <w:rsid w:val="00DD3DD1"/>
    <w:rsid w:val="00E74D22"/>
    <w:rsid w:val="00F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D22"/>
  </w:style>
  <w:style w:type="paragraph" w:styleId="a6">
    <w:name w:val="footer"/>
    <w:basedOn w:val="a"/>
    <w:link w:val="a7"/>
    <w:uiPriority w:val="99"/>
    <w:unhideWhenUsed/>
    <w:rsid w:val="00E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D22"/>
  </w:style>
  <w:style w:type="paragraph" w:styleId="a8">
    <w:name w:val="Balloon Text"/>
    <w:basedOn w:val="a"/>
    <w:link w:val="a9"/>
    <w:uiPriority w:val="99"/>
    <w:semiHidden/>
    <w:unhideWhenUsed/>
    <w:rsid w:val="00E7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D22"/>
  </w:style>
  <w:style w:type="paragraph" w:styleId="a6">
    <w:name w:val="footer"/>
    <w:basedOn w:val="a"/>
    <w:link w:val="a7"/>
    <w:uiPriority w:val="99"/>
    <w:unhideWhenUsed/>
    <w:rsid w:val="00E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D22"/>
  </w:style>
  <w:style w:type="paragraph" w:styleId="a8">
    <w:name w:val="Balloon Text"/>
    <w:basedOn w:val="a"/>
    <w:link w:val="a9"/>
    <w:uiPriority w:val="99"/>
    <w:semiHidden/>
    <w:unhideWhenUsed/>
    <w:rsid w:val="00E7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34980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3498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B5251872A02CABC2F25E0DB764974516198E9D56F8571A1D0240F780DB529B09813C5DE4B653E5Y3B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5251872A02CABC2F25E0DB764974516198E9D56F8571A1D0240F780DB529B09813C5DE4B653E8Y3B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2017-07-11T08:31:00Z</cp:lastPrinted>
  <dcterms:created xsi:type="dcterms:W3CDTF">2017-07-11T06:30:00Z</dcterms:created>
  <dcterms:modified xsi:type="dcterms:W3CDTF">2017-08-10T08:17:00Z</dcterms:modified>
</cp:coreProperties>
</file>