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A7" w:rsidRDefault="004418A7" w:rsidP="004418A7">
      <w:pPr>
        <w:jc w:val="center"/>
      </w:pPr>
      <w:r>
        <w:t>РОССИЙСКАЯ  ФЕДЕРАЦИЯ</w:t>
      </w:r>
    </w:p>
    <w:p w:rsidR="004418A7" w:rsidRDefault="004418A7" w:rsidP="004418A7">
      <w:pPr>
        <w:jc w:val="center"/>
      </w:pPr>
      <w:r>
        <w:t>ИРКУТСКАЯ ОБЛАСТЬ</w:t>
      </w:r>
    </w:p>
    <w:p w:rsidR="004418A7" w:rsidRDefault="004418A7" w:rsidP="004418A7">
      <w:pPr>
        <w:jc w:val="center"/>
      </w:pPr>
      <w:r>
        <w:t>КАЧУГСКИЙ РАЙОН</w:t>
      </w:r>
    </w:p>
    <w:p w:rsidR="004418A7" w:rsidRDefault="004418A7" w:rsidP="004418A7">
      <w:pPr>
        <w:jc w:val="center"/>
      </w:pPr>
      <w:r>
        <w:t>Администрация Бирю</w:t>
      </w:r>
      <w:r>
        <w:t>льского сельского поселения</w:t>
      </w:r>
    </w:p>
    <w:p w:rsidR="004418A7" w:rsidRDefault="004418A7" w:rsidP="004418A7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  <w:r w:rsidR="000E2FDA">
        <w:t xml:space="preserve"> №41</w:t>
      </w:r>
    </w:p>
    <w:p w:rsidR="004418A7" w:rsidRDefault="004418A7" w:rsidP="004418A7">
      <w:pPr>
        <w:jc w:val="center"/>
      </w:pPr>
    </w:p>
    <w:p w:rsidR="004418A7" w:rsidRDefault="004418A7" w:rsidP="004418A7">
      <w:pPr>
        <w:rPr>
          <w:color w:val="000000"/>
        </w:rPr>
      </w:pPr>
      <w:r>
        <w:t xml:space="preserve">19.10.2015г.                                                                                            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ирюлька</w:t>
      </w:r>
      <w:proofErr w:type="spellEnd"/>
    </w:p>
    <w:p w:rsidR="004418A7" w:rsidRDefault="004418A7" w:rsidP="004418A7">
      <w:pPr>
        <w:rPr>
          <w:color w:val="000000"/>
        </w:rPr>
      </w:pPr>
      <w:r>
        <w:rPr>
          <w:bCs/>
          <w:color w:val="000000"/>
        </w:rPr>
        <w:t xml:space="preserve"> </w:t>
      </w:r>
    </w:p>
    <w:p w:rsidR="004418A7" w:rsidRDefault="004418A7" w:rsidP="004418A7">
      <w:pPr>
        <w:rPr>
          <w:color w:val="000000"/>
        </w:rPr>
      </w:pPr>
      <w:r>
        <w:rPr>
          <w:bCs/>
          <w:color w:val="000000"/>
        </w:rPr>
        <w:t>О создании сайта</w:t>
      </w:r>
      <w:r>
        <w:rPr>
          <w:color w:val="000000"/>
        </w:rPr>
        <w:t xml:space="preserve"> </w:t>
      </w:r>
      <w:r>
        <w:rPr>
          <w:bCs/>
          <w:color w:val="000000"/>
        </w:rPr>
        <w:t>администрации</w:t>
      </w:r>
    </w:p>
    <w:p w:rsidR="004418A7" w:rsidRDefault="004418A7" w:rsidP="004418A7">
      <w:pPr>
        <w:rPr>
          <w:bCs/>
          <w:color w:val="000000"/>
        </w:rPr>
      </w:pPr>
      <w:r>
        <w:rPr>
          <w:bCs/>
          <w:color w:val="000000"/>
        </w:rPr>
        <w:t>Бирюл</w:t>
      </w:r>
      <w:r>
        <w:rPr>
          <w:bCs/>
          <w:color w:val="000000"/>
        </w:rPr>
        <w:t>ьского сельского  поселения.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br/>
        <w:t xml:space="preserve">      </w:t>
      </w:r>
      <w:proofErr w:type="gramStart"/>
      <w:r>
        <w:rPr>
          <w:color w:val="auto"/>
        </w:rPr>
        <w:t xml:space="preserve">В целях повышения уровня информированности </w:t>
      </w:r>
      <w:r>
        <w:rPr>
          <w:color w:val="auto"/>
        </w:rPr>
        <w:t>населения и организаций  Бирюль</w:t>
      </w:r>
      <w:r>
        <w:rPr>
          <w:color w:val="auto"/>
        </w:rPr>
        <w:t xml:space="preserve">ского сельского поселения о </w:t>
      </w:r>
      <w:hyperlink r:id="rId5" w:tooltip="Деятельность администраций" w:history="1">
        <w:r>
          <w:rPr>
            <w:rStyle w:val="a3"/>
            <w:color w:val="auto"/>
          </w:rPr>
          <w:t>деятельности администрации</w:t>
        </w:r>
      </w:hyperlink>
      <w:r>
        <w:rPr>
          <w:color w:val="auto"/>
        </w:rPr>
        <w:t xml:space="preserve"> Бирю</w:t>
      </w:r>
      <w:r>
        <w:rPr>
          <w:color w:val="auto"/>
        </w:rPr>
        <w:t xml:space="preserve">льского  сельского поселения, формирования единого информационного пространства, интеграции с мировым информационным пространством, повышения эффективности управления за счет активизации внедрения и повышения результативности использования информационных и коммуникационных технологий и на основании Федерального </w:t>
      </w:r>
      <w:hyperlink r:id="rId6" w:tooltip="Законы в России" w:history="1">
        <w:r>
          <w:rPr>
            <w:rStyle w:val="a3"/>
            <w:color w:val="auto"/>
          </w:rPr>
          <w:t>закона Российской Федерации</w:t>
        </w:r>
      </w:hyperlink>
      <w:r>
        <w:rPr>
          <w:color w:val="auto"/>
        </w:rPr>
        <w:t xml:space="preserve"> от 9.02.2009г. №8-ФЗ «Об обеспечении доступа к информации о деятельности государственных</w:t>
      </w:r>
      <w:proofErr w:type="gramEnd"/>
      <w:r>
        <w:rPr>
          <w:color w:val="auto"/>
        </w:rPr>
        <w:t xml:space="preserve"> органов и </w:t>
      </w:r>
      <w:hyperlink r:id="rId7" w:tooltip="Органы местного самоуправления" w:history="1">
        <w:r>
          <w:rPr>
            <w:rStyle w:val="a3"/>
            <w:color w:val="auto"/>
          </w:rPr>
          <w:t>органов местного самоуправления</w:t>
        </w:r>
      </w:hyperlink>
      <w:r>
        <w:rPr>
          <w:color w:val="auto"/>
        </w:rPr>
        <w:t>»</w:t>
      </w:r>
    </w:p>
    <w:p w:rsidR="004418A7" w:rsidRPr="004418A7" w:rsidRDefault="004418A7" w:rsidP="004418A7">
      <w:pPr>
        <w:rPr>
          <w:color w:val="auto"/>
        </w:rPr>
      </w:pPr>
      <w:r>
        <w:rPr>
          <w:color w:val="auto"/>
        </w:rPr>
        <w:t xml:space="preserve">ПОСТАНОВЛЯЮ: </w:t>
      </w:r>
      <w:r>
        <w:rPr>
          <w:color w:val="auto"/>
        </w:rPr>
        <w:br/>
        <w:t>1. Создат</w:t>
      </w:r>
      <w:r>
        <w:rPr>
          <w:color w:val="auto"/>
        </w:rPr>
        <w:t>ь сайт администрации  Бирю</w:t>
      </w:r>
      <w:r>
        <w:rPr>
          <w:color w:val="auto"/>
        </w:rPr>
        <w:t>льского  сельского поселения</w:t>
      </w:r>
      <w:proofErr w:type="gramStart"/>
      <w:r>
        <w:rPr>
          <w:color w:val="auto"/>
        </w:rPr>
        <w:t xml:space="preserve">  ,</w:t>
      </w:r>
      <w:proofErr w:type="gramEnd"/>
      <w:r>
        <w:rPr>
          <w:color w:val="auto"/>
        </w:rPr>
        <w:t xml:space="preserve"> организовать его постоянную работу в сети Интернет, а также бесплатный доступ населения к его ресурсам. </w:t>
      </w:r>
      <w:r>
        <w:rPr>
          <w:color w:val="auto"/>
        </w:rPr>
        <w:br/>
        <w:t>2. Присвоит</w:t>
      </w:r>
      <w:r>
        <w:rPr>
          <w:color w:val="auto"/>
        </w:rPr>
        <w:t>ь сайту администрации Бирю</w:t>
      </w:r>
      <w:r>
        <w:rPr>
          <w:color w:val="auto"/>
        </w:rPr>
        <w:t>льского сельского поселения статус официального источника информации о деятел</w:t>
      </w:r>
      <w:r>
        <w:rPr>
          <w:color w:val="auto"/>
        </w:rPr>
        <w:t>ьности администрации  Бирю</w:t>
      </w:r>
      <w:r>
        <w:rPr>
          <w:color w:val="auto"/>
        </w:rPr>
        <w:t xml:space="preserve">льского сельского поселения в сети Интернет  www. </w:t>
      </w:r>
      <w:r>
        <w:rPr>
          <w:color w:val="auto"/>
          <w:lang w:val="en-US"/>
        </w:rPr>
        <w:t>birulka</w:t>
      </w:r>
      <w:r>
        <w:rPr>
          <w:color w:val="auto"/>
        </w:rPr>
        <w:t>.3</w:t>
      </w:r>
      <w:proofErr w:type="spellStart"/>
      <w:r>
        <w:rPr>
          <w:color w:val="auto"/>
          <w:lang w:val="en-US"/>
        </w:rPr>
        <w:t>dn</w:t>
      </w:r>
      <w:proofErr w:type="spellEnd"/>
      <w:r>
        <w:rPr>
          <w:color w:val="auto"/>
        </w:rPr>
        <w:t>.</w:t>
      </w:r>
      <w:r>
        <w:rPr>
          <w:color w:val="auto"/>
          <w:lang w:val="en-US"/>
        </w:rPr>
        <w:t>ru</w:t>
      </w:r>
      <w:r>
        <w:rPr>
          <w:color w:val="auto"/>
        </w:rPr>
        <w:t>.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3. Осуществлять работы по наполнени</w:t>
      </w:r>
      <w:r>
        <w:rPr>
          <w:color w:val="auto"/>
        </w:rPr>
        <w:t>ю сайта администрации Бирю</w:t>
      </w:r>
      <w:r>
        <w:rPr>
          <w:color w:val="auto"/>
        </w:rPr>
        <w:t xml:space="preserve">льского  сельского поселения информационными ресурсами </w:t>
      </w:r>
      <w:r>
        <w:rPr>
          <w:color w:val="auto"/>
        </w:rPr>
        <w:t xml:space="preserve"> </w:t>
      </w:r>
      <w:r>
        <w:rPr>
          <w:color w:val="auto"/>
        </w:rPr>
        <w:t xml:space="preserve">в соответствии с Положением </w:t>
      </w:r>
      <w:r>
        <w:rPr>
          <w:color w:val="auto"/>
        </w:rPr>
        <w:t>о сайте администрации Бирю</w:t>
      </w:r>
      <w:r>
        <w:rPr>
          <w:color w:val="auto"/>
        </w:rPr>
        <w:t>льского сельского поселения (Приложение№1).</w:t>
      </w:r>
      <w:r>
        <w:rPr>
          <w:color w:val="auto"/>
        </w:rPr>
        <w:br/>
        <w:t>4. Назначить ответственного за информационное</w:t>
      </w:r>
      <w:r>
        <w:rPr>
          <w:color w:val="auto"/>
        </w:rPr>
        <w:t xml:space="preserve"> содержание разделов сайта главно</w:t>
      </w:r>
      <w:r>
        <w:rPr>
          <w:color w:val="auto"/>
        </w:rPr>
        <w:t>го специали</w:t>
      </w:r>
      <w:r>
        <w:rPr>
          <w:color w:val="auto"/>
        </w:rPr>
        <w:t>ста    администрации  Бирюльского сельского поселения Нечаеву С.</w:t>
      </w:r>
      <w:r>
        <w:rPr>
          <w:color w:val="auto"/>
        </w:rPr>
        <w:t xml:space="preserve"> А.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5.Установить, что размещению в общедоступных информационных системах в соответствии с настоящим постановлением подлежат сведения, не составляющие государственную и служебную тайну.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6. Настоящее Постановление подлежит обнародованию  в печатном ор</w:t>
      </w:r>
      <w:r>
        <w:rPr>
          <w:color w:val="auto"/>
        </w:rPr>
        <w:t>гане  Администрации   Бирю</w:t>
      </w:r>
      <w:r>
        <w:rPr>
          <w:color w:val="auto"/>
        </w:rPr>
        <w:t>льского сельского</w:t>
      </w:r>
      <w:r>
        <w:rPr>
          <w:color w:val="auto"/>
        </w:rPr>
        <w:t xml:space="preserve"> поселения «Вести Бирюльки</w:t>
      </w:r>
      <w:r>
        <w:rPr>
          <w:color w:val="auto"/>
        </w:rPr>
        <w:t>».</w:t>
      </w:r>
    </w:p>
    <w:p w:rsidR="004418A7" w:rsidRPr="004418A7" w:rsidRDefault="004418A7" w:rsidP="004418A7">
      <w:pPr>
        <w:rPr>
          <w:color w:val="auto"/>
        </w:rPr>
      </w:pPr>
      <w:r>
        <w:rPr>
          <w:color w:val="auto"/>
        </w:rPr>
        <w:t>7.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выполнением настоящего постановления оставляю за собой.</w:t>
      </w:r>
    </w:p>
    <w:p w:rsidR="004418A7" w:rsidRPr="004418A7" w:rsidRDefault="004418A7" w:rsidP="004418A7">
      <w:pPr>
        <w:rPr>
          <w:color w:val="auto"/>
        </w:rPr>
      </w:pPr>
    </w:p>
    <w:p w:rsidR="001B273B" w:rsidRDefault="001B273B" w:rsidP="004418A7">
      <w:pPr>
        <w:rPr>
          <w:color w:val="auto"/>
        </w:rPr>
      </w:pPr>
    </w:p>
    <w:p w:rsidR="001B273B" w:rsidRDefault="001B273B" w:rsidP="004418A7">
      <w:pPr>
        <w:rPr>
          <w:color w:val="auto"/>
        </w:rPr>
      </w:pPr>
    </w:p>
    <w:p w:rsidR="001B273B" w:rsidRDefault="001B273B" w:rsidP="004418A7">
      <w:pPr>
        <w:rPr>
          <w:color w:val="auto"/>
        </w:rPr>
      </w:pPr>
    </w:p>
    <w:p w:rsidR="004418A7" w:rsidRDefault="001B273B" w:rsidP="004418A7">
      <w:pPr>
        <w:rPr>
          <w:color w:val="auto"/>
        </w:rPr>
      </w:pPr>
      <w:r>
        <w:rPr>
          <w:color w:val="auto"/>
        </w:rPr>
        <w:t>Глава  Бирю</w:t>
      </w:r>
      <w:r w:rsidR="004418A7">
        <w:rPr>
          <w:color w:val="auto"/>
        </w:rPr>
        <w:t>льского</w:t>
      </w:r>
    </w:p>
    <w:p w:rsidR="004418A7" w:rsidRDefault="00C2162B" w:rsidP="004418A7">
      <w:pPr>
        <w:rPr>
          <w:color w:val="auto"/>
        </w:rPr>
      </w:pPr>
      <w:r>
        <w:rPr>
          <w:color w:val="auto"/>
        </w:rPr>
        <w:t>сельского поселения</w:t>
      </w:r>
      <w:r w:rsidR="004418A7">
        <w:rPr>
          <w:color w:val="auto"/>
        </w:rPr>
        <w:t xml:space="preserve">:                                                      </w:t>
      </w:r>
      <w:r w:rsidR="001B273B">
        <w:rPr>
          <w:color w:val="auto"/>
        </w:rPr>
        <w:t xml:space="preserve">  </w:t>
      </w:r>
      <w:r>
        <w:rPr>
          <w:color w:val="auto"/>
        </w:rPr>
        <w:t xml:space="preserve">            </w:t>
      </w:r>
      <w:bookmarkStart w:id="0" w:name="_GoBack"/>
      <w:bookmarkEnd w:id="0"/>
      <w:r w:rsidR="001B273B">
        <w:rPr>
          <w:color w:val="auto"/>
        </w:rPr>
        <w:t>Будревич А.Ю.</w:t>
      </w:r>
    </w:p>
    <w:p w:rsidR="004418A7" w:rsidRPr="004418A7" w:rsidRDefault="004418A7" w:rsidP="004418A7">
      <w:pPr>
        <w:rPr>
          <w:color w:val="auto"/>
        </w:rPr>
      </w:pPr>
    </w:p>
    <w:p w:rsidR="004418A7" w:rsidRPr="004418A7" w:rsidRDefault="004418A7" w:rsidP="004418A7">
      <w:pPr>
        <w:rPr>
          <w:color w:val="auto"/>
        </w:rPr>
      </w:pPr>
    </w:p>
    <w:p w:rsidR="004418A7" w:rsidRDefault="004418A7" w:rsidP="004418A7">
      <w:pPr>
        <w:jc w:val="right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>
        <w:rPr>
          <w:color w:val="auto"/>
        </w:rPr>
        <w:br/>
        <w:t>к постан</w:t>
      </w:r>
      <w:r w:rsidR="0013294A">
        <w:rPr>
          <w:color w:val="auto"/>
        </w:rPr>
        <w:t>овлению Администрации</w:t>
      </w:r>
      <w:r w:rsidR="0013294A">
        <w:rPr>
          <w:color w:val="auto"/>
        </w:rPr>
        <w:br/>
        <w:t>Бирю</w:t>
      </w:r>
      <w:r>
        <w:rPr>
          <w:color w:val="auto"/>
        </w:rPr>
        <w:t>льского  сельского поселения</w:t>
      </w:r>
      <w:r>
        <w:rPr>
          <w:color w:val="auto"/>
        </w:rPr>
        <w:br/>
        <w:t xml:space="preserve"> от 19. </w:t>
      </w:r>
      <w:smartTag w:uri="urn:schemas-microsoft-com:office:smarttags" w:element="metricconverter">
        <w:smartTagPr>
          <w:attr w:name="ProductID" w:val="10.2015 г"/>
        </w:smartTagPr>
        <w:r>
          <w:rPr>
            <w:color w:val="auto"/>
          </w:rPr>
          <w:t>10.2015 г</w:t>
        </w:r>
      </w:smartTag>
      <w:r w:rsidR="000E2FDA">
        <w:rPr>
          <w:color w:val="auto"/>
        </w:rPr>
        <w:t>. № 41</w:t>
      </w:r>
    </w:p>
    <w:p w:rsidR="004418A7" w:rsidRDefault="004418A7" w:rsidP="004418A7">
      <w:pPr>
        <w:pStyle w:val="a4"/>
        <w:rPr>
          <w:color w:val="auto"/>
          <w:szCs w:val="18"/>
        </w:rPr>
      </w:pPr>
      <w:r>
        <w:rPr>
          <w:color w:val="auto"/>
          <w:szCs w:val="18"/>
        </w:rPr>
        <w:t xml:space="preserve"> </w:t>
      </w:r>
    </w:p>
    <w:p w:rsidR="004418A7" w:rsidRDefault="004418A7" w:rsidP="004418A7">
      <w:pPr>
        <w:jc w:val="center"/>
        <w:rPr>
          <w:bCs/>
          <w:color w:val="auto"/>
        </w:rPr>
      </w:pPr>
      <w:r>
        <w:rPr>
          <w:bCs/>
          <w:color w:val="auto"/>
        </w:rPr>
        <w:t xml:space="preserve">Положение о сайте администрации  </w:t>
      </w:r>
    </w:p>
    <w:p w:rsidR="004418A7" w:rsidRDefault="004418A7" w:rsidP="004418A7">
      <w:pPr>
        <w:jc w:val="center"/>
        <w:rPr>
          <w:bCs/>
          <w:color w:val="auto"/>
        </w:rPr>
      </w:pPr>
    </w:p>
    <w:p w:rsidR="004418A7" w:rsidRDefault="004418A7" w:rsidP="004418A7">
      <w:pPr>
        <w:jc w:val="center"/>
        <w:rPr>
          <w:bCs/>
          <w:color w:val="auto"/>
        </w:rPr>
      </w:pPr>
      <w:r>
        <w:rPr>
          <w:bCs/>
          <w:color w:val="auto"/>
        </w:rPr>
        <w:t>1. Общее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1.1. Целью официальног</w:t>
      </w:r>
      <w:r w:rsidR="000E2FDA">
        <w:rPr>
          <w:color w:val="auto"/>
        </w:rPr>
        <w:t>о сайта администрации Бирю</w:t>
      </w:r>
      <w:r>
        <w:rPr>
          <w:color w:val="auto"/>
        </w:rPr>
        <w:t>льского  сельского поселения (далее - сайт) является эффективное предст</w:t>
      </w:r>
      <w:r w:rsidR="000E2FDA">
        <w:rPr>
          <w:color w:val="auto"/>
        </w:rPr>
        <w:t>авление администрации Бирю</w:t>
      </w:r>
      <w:r>
        <w:rPr>
          <w:color w:val="auto"/>
        </w:rPr>
        <w:t>льского  сельского поселения в информационном пространстве России и морового сообщества.</w:t>
      </w:r>
      <w:r>
        <w:rPr>
          <w:color w:val="auto"/>
        </w:rPr>
        <w:br/>
        <w:t>1.2. Официальный сайт предназначен для пр</w:t>
      </w:r>
      <w:r w:rsidR="000E2FDA">
        <w:rPr>
          <w:color w:val="auto"/>
        </w:rPr>
        <w:t>едоставления населению  Бирю</w:t>
      </w:r>
      <w:r>
        <w:rPr>
          <w:color w:val="auto"/>
        </w:rPr>
        <w:t xml:space="preserve">льского сельского поселения, российским и зарубежным пользователям всемирной </w:t>
      </w:r>
      <w:hyperlink r:id="rId8" w:tooltip="Информационные сети" w:history="1">
        <w:r>
          <w:rPr>
            <w:rStyle w:val="a3"/>
            <w:color w:val="auto"/>
          </w:rPr>
          <w:t>информационной сети</w:t>
        </w:r>
      </w:hyperlink>
      <w:r>
        <w:rPr>
          <w:color w:val="auto"/>
        </w:rPr>
        <w:t xml:space="preserve"> Интернет наиболее полной и актуальной информации о деятельности</w:t>
      </w:r>
      <w:r w:rsidR="000E2FDA">
        <w:rPr>
          <w:color w:val="auto"/>
        </w:rPr>
        <w:t xml:space="preserve"> администрации Бирю</w:t>
      </w:r>
      <w:r>
        <w:rPr>
          <w:color w:val="auto"/>
        </w:rPr>
        <w:t>льского сельского поселения.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1.3. Функционирование официального сайта предполагает возможность осуществления обратн</w:t>
      </w:r>
      <w:r w:rsidR="00DA5EE0">
        <w:rPr>
          <w:color w:val="auto"/>
        </w:rPr>
        <w:t>ой связи с населением Бирюл</w:t>
      </w:r>
      <w:r>
        <w:rPr>
          <w:color w:val="auto"/>
        </w:rPr>
        <w:t>ьского  сельского поселения.</w:t>
      </w:r>
      <w:r>
        <w:rPr>
          <w:color w:val="auto"/>
        </w:rPr>
        <w:br/>
        <w:t xml:space="preserve">1.4. Основные разделы официального сайта создаются на </w:t>
      </w:r>
      <w:hyperlink r:id="rId9" w:tooltip="Русский язык" w:history="1">
        <w:r>
          <w:rPr>
            <w:rStyle w:val="a3"/>
            <w:color w:val="auto"/>
          </w:rPr>
          <w:t>русском языке</w:t>
        </w:r>
      </w:hyperlink>
      <w:r>
        <w:rPr>
          <w:color w:val="auto"/>
        </w:rPr>
        <w:t>.</w:t>
      </w:r>
      <w:r>
        <w:rPr>
          <w:color w:val="auto"/>
        </w:rPr>
        <w:br/>
        <w:t>1.5. URL - адрес официальног</w:t>
      </w:r>
      <w:r w:rsidR="00DA5EE0">
        <w:rPr>
          <w:color w:val="auto"/>
        </w:rPr>
        <w:t>о сайта администрации Бирю</w:t>
      </w:r>
      <w:r>
        <w:rPr>
          <w:color w:val="auto"/>
        </w:rPr>
        <w:t xml:space="preserve">льского сельского поселения - www. </w:t>
      </w:r>
      <w:r w:rsidR="00DA5EE0">
        <w:rPr>
          <w:color w:val="auto"/>
          <w:lang w:val="en-US"/>
        </w:rPr>
        <w:t>birulka</w:t>
      </w:r>
      <w:r>
        <w:rPr>
          <w:color w:val="auto"/>
        </w:rPr>
        <w:t>.3</w:t>
      </w:r>
      <w:proofErr w:type="spellStart"/>
      <w:r>
        <w:rPr>
          <w:color w:val="auto"/>
          <w:lang w:val="en-US"/>
        </w:rPr>
        <w:t>dn</w:t>
      </w:r>
      <w:proofErr w:type="spellEnd"/>
      <w:r>
        <w:rPr>
          <w:color w:val="auto"/>
        </w:rPr>
        <w:t>.</w:t>
      </w:r>
      <w:r>
        <w:rPr>
          <w:color w:val="auto"/>
          <w:lang w:val="en-US"/>
        </w:rPr>
        <w:t>ru</w:t>
      </w:r>
      <w:r>
        <w:rPr>
          <w:color w:val="auto"/>
        </w:rPr>
        <w:t xml:space="preserve">. </w:t>
      </w:r>
    </w:p>
    <w:p w:rsidR="004418A7" w:rsidRDefault="004418A7" w:rsidP="004418A7">
      <w:pPr>
        <w:rPr>
          <w:color w:val="auto"/>
        </w:rPr>
      </w:pPr>
      <w:r>
        <w:rPr>
          <w:bCs/>
          <w:color w:val="auto"/>
        </w:rPr>
        <w:t xml:space="preserve">2. </w:t>
      </w:r>
    </w:p>
    <w:p w:rsidR="004418A7" w:rsidRDefault="004418A7" w:rsidP="004418A7">
      <w:pPr>
        <w:rPr>
          <w:color w:val="auto"/>
        </w:rPr>
      </w:pPr>
      <w:r>
        <w:rPr>
          <w:bCs/>
          <w:color w:val="auto"/>
        </w:rPr>
        <w:t>Администрирование.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2.1. Администрирование официального сайта осуществляет ведущий  спе</w:t>
      </w:r>
      <w:r w:rsidR="00DA5EE0">
        <w:rPr>
          <w:color w:val="auto"/>
        </w:rPr>
        <w:t>циалист администрации Бирю</w:t>
      </w:r>
      <w:r>
        <w:rPr>
          <w:color w:val="auto"/>
        </w:rPr>
        <w:t>льского     сельского поселения .</w:t>
      </w:r>
      <w:r>
        <w:rPr>
          <w:color w:val="auto"/>
        </w:rPr>
        <w:br/>
        <w:t>2.2. Администрирование официального сайта предполагает выполнение следующих работ:</w:t>
      </w:r>
      <w:r>
        <w:rPr>
          <w:color w:val="auto"/>
        </w:rPr>
        <w:br/>
        <w:t> - разработку и изменение дизайна</w:t>
      </w:r>
      <w:proofErr w:type="gramStart"/>
      <w:r>
        <w:rPr>
          <w:color w:val="auto"/>
        </w:rPr>
        <w:t xml:space="preserve"> .</w:t>
      </w:r>
      <w:proofErr w:type="gramEnd"/>
      <w:r>
        <w:rPr>
          <w:color w:val="auto"/>
        </w:rPr>
        <w:br/>
        <w:t> - поддержание технической работоспо</w:t>
      </w:r>
      <w:r w:rsidR="00DA5EE0">
        <w:rPr>
          <w:color w:val="auto"/>
        </w:rPr>
        <w:t xml:space="preserve">собности (осуществляет  главный </w:t>
      </w:r>
      <w:r>
        <w:rPr>
          <w:color w:val="auto"/>
        </w:rPr>
        <w:t>специалист);</w:t>
      </w:r>
      <w:r>
        <w:rPr>
          <w:color w:val="auto"/>
        </w:rPr>
        <w:br/>
        <w:t> - размещение предоставляемой</w:t>
      </w:r>
      <w:r w:rsidR="00DA5EE0">
        <w:rPr>
          <w:color w:val="auto"/>
        </w:rPr>
        <w:t xml:space="preserve"> информации (осуществляет главны</w:t>
      </w:r>
      <w:r>
        <w:rPr>
          <w:color w:val="auto"/>
        </w:rPr>
        <w:t>й специалист);</w:t>
      </w:r>
      <w:r>
        <w:rPr>
          <w:color w:val="auto"/>
        </w:rPr>
        <w:br/>
        <w:t> - накопление и передача в структурные подразделения администрации</w:t>
      </w:r>
    </w:p>
    <w:p w:rsidR="004418A7" w:rsidRDefault="00DA5EE0" w:rsidP="004418A7">
      <w:pPr>
        <w:rPr>
          <w:color w:val="auto"/>
        </w:rPr>
      </w:pPr>
      <w:r>
        <w:rPr>
          <w:color w:val="auto"/>
        </w:rPr>
        <w:t xml:space="preserve"> Бирю</w:t>
      </w:r>
      <w:r w:rsidR="004418A7">
        <w:rPr>
          <w:color w:val="auto"/>
        </w:rPr>
        <w:t xml:space="preserve">льского  сельского поселения данных об обращениях к </w:t>
      </w:r>
      <w:proofErr w:type="gramStart"/>
      <w:r w:rsidR="004418A7">
        <w:rPr>
          <w:color w:val="auto"/>
        </w:rPr>
        <w:t>официальному</w:t>
      </w:r>
      <w:proofErr w:type="gramEnd"/>
    </w:p>
    <w:p w:rsidR="004418A7" w:rsidRDefault="004418A7" w:rsidP="004418A7">
      <w:pPr>
        <w:rPr>
          <w:color w:val="auto"/>
        </w:rPr>
      </w:pPr>
      <w:r>
        <w:rPr>
          <w:color w:val="auto"/>
        </w:rPr>
        <w:t>сайту в соответствии с предметами ведения данных подразделений и</w:t>
      </w:r>
    </w:p>
    <w:p w:rsidR="004418A7" w:rsidRDefault="00DA5EE0" w:rsidP="004418A7">
      <w:pPr>
        <w:rPr>
          <w:color w:val="auto"/>
        </w:rPr>
      </w:pPr>
      <w:r>
        <w:rPr>
          <w:color w:val="auto"/>
        </w:rPr>
        <w:t>органов (осуществляет главны</w:t>
      </w:r>
      <w:r w:rsidR="004418A7">
        <w:rPr>
          <w:color w:val="auto"/>
        </w:rPr>
        <w:t xml:space="preserve">й специалист), с последующей передачей </w:t>
      </w:r>
      <w:proofErr w:type="gramStart"/>
      <w:r w:rsidR="004418A7">
        <w:rPr>
          <w:color w:val="auto"/>
        </w:rPr>
        <w:t>для</w:t>
      </w:r>
      <w:proofErr w:type="gramEnd"/>
    </w:p>
    <w:p w:rsidR="004418A7" w:rsidRDefault="00DA5EE0" w:rsidP="004418A7">
      <w:pPr>
        <w:rPr>
          <w:color w:val="auto"/>
        </w:rPr>
      </w:pPr>
      <w:r>
        <w:rPr>
          <w:color w:val="auto"/>
        </w:rPr>
        <w:t>регистрации.</w:t>
      </w:r>
      <w:r>
        <w:rPr>
          <w:color w:val="auto"/>
        </w:rPr>
        <w:br/>
        <w:t> </w:t>
      </w:r>
      <w:r>
        <w:rPr>
          <w:color w:val="auto"/>
        </w:rPr>
        <w:br/>
        <w:t> 2.3.Главны</w:t>
      </w:r>
      <w:r w:rsidR="004418A7">
        <w:rPr>
          <w:color w:val="auto"/>
        </w:rPr>
        <w:t>й  спе</w:t>
      </w:r>
      <w:r>
        <w:rPr>
          <w:color w:val="auto"/>
        </w:rPr>
        <w:t>циалист администрации Бирю</w:t>
      </w:r>
      <w:r w:rsidR="004418A7">
        <w:rPr>
          <w:color w:val="auto"/>
        </w:rPr>
        <w:t>льского  сельского поселения имеет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право самостоятельного размещения информации:</w:t>
      </w:r>
      <w:r>
        <w:rPr>
          <w:color w:val="auto"/>
        </w:rPr>
        <w:br/>
        <w:t>   - о создании и развитии единого информационного пространства и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соответствующей инфрастру</w:t>
      </w:r>
      <w:r w:rsidR="00DA5EE0">
        <w:rPr>
          <w:color w:val="auto"/>
        </w:rPr>
        <w:t>ктуры в Администрации Бирю</w:t>
      </w:r>
      <w:r>
        <w:rPr>
          <w:color w:val="auto"/>
        </w:rPr>
        <w:t>льского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сельского поселения, реализации государственной политики в сфере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 xml:space="preserve">информатизации, </w:t>
      </w:r>
      <w:hyperlink r:id="rId10" w:tooltip="Информационная безопасность" w:history="1">
        <w:r>
          <w:rPr>
            <w:rStyle w:val="a3"/>
            <w:color w:val="auto"/>
          </w:rPr>
          <w:t>безопасности информационных</w:t>
        </w:r>
      </w:hyperlink>
      <w:r>
        <w:rPr>
          <w:color w:val="auto"/>
        </w:rPr>
        <w:t xml:space="preserve"> ресурсов;</w:t>
      </w:r>
      <w:r>
        <w:rPr>
          <w:color w:val="auto"/>
        </w:rPr>
        <w:br/>
        <w:t>  - о разработке и выполнении областных, региональных, межрегиональных и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 xml:space="preserve">межведомственных </w:t>
      </w:r>
      <w:hyperlink r:id="rId11" w:tooltip="Целевые программы" w:history="1">
        <w:r>
          <w:rPr>
            <w:rStyle w:val="a3"/>
            <w:color w:val="auto"/>
          </w:rPr>
          <w:t>целевых программ</w:t>
        </w:r>
      </w:hyperlink>
      <w:r>
        <w:rPr>
          <w:color w:val="auto"/>
        </w:rPr>
        <w:t xml:space="preserve"> в сфере внедрения современных</w:t>
      </w:r>
    </w:p>
    <w:p w:rsidR="004418A7" w:rsidRDefault="004418A7" w:rsidP="004418A7">
      <w:pPr>
        <w:rPr>
          <w:color w:val="auto"/>
        </w:rPr>
      </w:pPr>
      <w:hyperlink r:id="rId12" w:tooltip="Информационные технологии" w:history="1">
        <w:r>
          <w:rPr>
            <w:rStyle w:val="a3"/>
            <w:color w:val="auto"/>
          </w:rPr>
          <w:t>информационных технологий</w:t>
        </w:r>
      </w:hyperlink>
      <w:r>
        <w:rPr>
          <w:color w:val="auto"/>
        </w:rPr>
        <w:t>;</w:t>
      </w:r>
      <w:r>
        <w:rPr>
          <w:color w:val="auto"/>
        </w:rPr>
        <w:br/>
        <w:t>  - о современных программных и аппаратных продуктах, средствах телекоммуникаций.</w:t>
      </w:r>
      <w:r>
        <w:rPr>
          <w:color w:val="auto"/>
        </w:rPr>
        <w:br/>
        <w:t> </w:t>
      </w:r>
    </w:p>
    <w:p w:rsidR="004418A7" w:rsidRDefault="004418A7" w:rsidP="004418A7">
      <w:pPr>
        <w:rPr>
          <w:color w:val="auto"/>
        </w:rPr>
      </w:pPr>
      <w:r>
        <w:rPr>
          <w:bCs/>
          <w:color w:val="auto"/>
        </w:rPr>
        <w:lastRenderedPageBreak/>
        <w:t xml:space="preserve">3. </w:t>
      </w:r>
    </w:p>
    <w:p w:rsidR="004418A7" w:rsidRDefault="004418A7" w:rsidP="004418A7">
      <w:pPr>
        <w:rPr>
          <w:color w:val="auto"/>
        </w:rPr>
      </w:pPr>
      <w:r>
        <w:rPr>
          <w:bCs/>
          <w:color w:val="auto"/>
        </w:rPr>
        <w:t>Источники, категории и статус информации</w:t>
      </w:r>
      <w:r>
        <w:rPr>
          <w:color w:val="auto"/>
        </w:rPr>
        <w:t>.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 xml:space="preserve">3.1. </w:t>
      </w:r>
      <w:proofErr w:type="gramStart"/>
      <w:r>
        <w:rPr>
          <w:color w:val="auto"/>
        </w:rPr>
        <w:t>Информация, размещаемая на официальном сайте является</w:t>
      </w:r>
      <w:proofErr w:type="gramEnd"/>
      <w:r>
        <w:rPr>
          <w:color w:val="auto"/>
        </w:rPr>
        <w:t xml:space="preserve"> публичной и бесплатной.</w:t>
      </w:r>
      <w:r>
        <w:rPr>
          <w:color w:val="auto"/>
        </w:rPr>
        <w:br/>
        <w:t xml:space="preserve">3.2. Информация, размещаемая на официальном сайте может иметь статус как </w:t>
      </w:r>
      <w:proofErr w:type="gramStart"/>
      <w:r>
        <w:rPr>
          <w:color w:val="auto"/>
        </w:rPr>
        <w:t>официальной</w:t>
      </w:r>
      <w:proofErr w:type="gramEnd"/>
      <w:r>
        <w:rPr>
          <w:color w:val="auto"/>
        </w:rPr>
        <w:t xml:space="preserve"> (с указанием об этом), так и неофициальной.</w:t>
      </w:r>
      <w:r>
        <w:rPr>
          <w:color w:val="auto"/>
        </w:rPr>
        <w:br/>
        <w:t>3.3. Решение о присвоении ст</w:t>
      </w:r>
      <w:r w:rsidR="00DA5EE0">
        <w:rPr>
          <w:color w:val="auto"/>
        </w:rPr>
        <w:t>атуса принимает Глава Бирю</w:t>
      </w:r>
      <w:r>
        <w:rPr>
          <w:color w:val="auto"/>
        </w:rPr>
        <w:t xml:space="preserve">льского  сельского поселения, </w:t>
      </w:r>
      <w:proofErr w:type="gramStart"/>
      <w:r>
        <w:rPr>
          <w:color w:val="auto"/>
        </w:rPr>
        <w:t>предоставляющий</w:t>
      </w:r>
      <w:proofErr w:type="gramEnd"/>
      <w:r>
        <w:rPr>
          <w:color w:val="auto"/>
        </w:rPr>
        <w:t xml:space="preserve"> информацию.</w:t>
      </w:r>
      <w:r>
        <w:rPr>
          <w:color w:val="auto"/>
        </w:rPr>
        <w:br/>
        <w:t xml:space="preserve">3.4. Использование материалов, размещаемых на официальном сайте и других </w:t>
      </w:r>
      <w:hyperlink r:id="rId13" w:tooltip="Средства массовой информации" w:history="1">
        <w:r>
          <w:rPr>
            <w:rStyle w:val="a3"/>
            <w:color w:val="auto"/>
          </w:rPr>
          <w:t>средствах массовой информации</w:t>
        </w:r>
      </w:hyperlink>
      <w:r>
        <w:rPr>
          <w:color w:val="auto"/>
        </w:rPr>
        <w:t xml:space="preserve"> возможно при условии обязательной ссылки на «Официальн</w:t>
      </w:r>
      <w:r w:rsidR="00DA5EE0">
        <w:rPr>
          <w:color w:val="auto"/>
        </w:rPr>
        <w:t>ый сайт администрации Бирю</w:t>
      </w:r>
      <w:r>
        <w:rPr>
          <w:color w:val="auto"/>
        </w:rPr>
        <w:t>льского сельского поселения».</w:t>
      </w:r>
      <w:r>
        <w:rPr>
          <w:color w:val="auto"/>
        </w:rPr>
        <w:br/>
        <w:t>3.5. Информационное наполнение официального сайта осуществляется из внутренних и внешних источников.</w:t>
      </w:r>
      <w:r>
        <w:rPr>
          <w:color w:val="auto"/>
        </w:rPr>
        <w:br/>
        <w:t>3.6. Внутренними источника</w:t>
      </w:r>
      <w:r w:rsidR="00DA5EE0">
        <w:rPr>
          <w:color w:val="auto"/>
        </w:rPr>
        <w:t>ми являются:</w:t>
      </w:r>
      <w:r w:rsidR="00DA5EE0">
        <w:rPr>
          <w:color w:val="auto"/>
        </w:rPr>
        <w:br/>
        <w:t> - Глава Бирю</w:t>
      </w:r>
      <w:r>
        <w:rPr>
          <w:color w:val="auto"/>
        </w:rPr>
        <w:t>льского сельского поселения;</w:t>
      </w:r>
      <w:r>
        <w:rPr>
          <w:color w:val="auto"/>
        </w:rPr>
        <w:br/>
        <w:t> - структурные под</w:t>
      </w:r>
      <w:r w:rsidR="00DA5EE0">
        <w:rPr>
          <w:color w:val="auto"/>
        </w:rPr>
        <w:t>разделения администрации Бирю</w:t>
      </w:r>
      <w:r>
        <w:rPr>
          <w:color w:val="auto"/>
        </w:rPr>
        <w:t>льского сельского</w:t>
      </w:r>
      <w:r>
        <w:rPr>
          <w:color w:val="auto"/>
        </w:rPr>
        <w:pict/>
      </w:r>
      <w:r>
        <w:rPr>
          <w:color w:val="auto"/>
        </w:rPr>
        <w:pict/>
      </w:r>
      <w:r w:rsidR="00DA5EE0">
        <w:rPr>
          <w:color w:val="auto"/>
        </w:rPr>
        <w:t>поселения;</w:t>
      </w:r>
      <w:r w:rsidR="00DA5EE0">
        <w:rPr>
          <w:color w:val="auto"/>
        </w:rPr>
        <w:br/>
        <w:t> - Дума   Бирю</w:t>
      </w:r>
      <w:r>
        <w:rPr>
          <w:color w:val="auto"/>
        </w:rPr>
        <w:t>льского  муниципального образования</w:t>
      </w:r>
      <w:proofErr w:type="gramStart"/>
      <w:r>
        <w:rPr>
          <w:color w:val="auto"/>
        </w:rPr>
        <w:t xml:space="preserve"> ;</w:t>
      </w:r>
      <w:proofErr w:type="gramEnd"/>
      <w:r>
        <w:rPr>
          <w:color w:val="auto"/>
        </w:rPr>
        <w:t> </w:t>
      </w:r>
      <w:r>
        <w:rPr>
          <w:color w:val="auto"/>
        </w:rPr>
        <w:br/>
        <w:t> 3.7. Внешними источниками являются:</w:t>
      </w:r>
      <w:r>
        <w:rPr>
          <w:color w:val="auto"/>
        </w:rPr>
        <w:br/>
        <w:t>  - средства массовой информации;</w:t>
      </w:r>
      <w:r>
        <w:rPr>
          <w:color w:val="auto"/>
        </w:rPr>
        <w:br/>
        <w:t>  - федеральные органы исполнительной власти и их территориальные</w:t>
      </w:r>
      <w:r w:rsidR="00DA5EE0">
        <w:rPr>
          <w:color w:val="auto"/>
        </w:rPr>
        <w:t xml:space="preserve"> </w:t>
      </w:r>
      <w:r>
        <w:rPr>
          <w:color w:val="auto"/>
        </w:rPr>
        <w:t>органы;</w:t>
      </w:r>
      <w:r>
        <w:rPr>
          <w:color w:val="auto"/>
        </w:rPr>
        <w:br/>
        <w:t xml:space="preserve">  - политические партии, общественные и </w:t>
      </w:r>
      <w:hyperlink r:id="rId14" w:tooltip="Религиозные объединения" w:history="1">
        <w:r>
          <w:rPr>
            <w:rStyle w:val="a3"/>
            <w:color w:val="auto"/>
          </w:rPr>
          <w:t>религиозные организации</w:t>
        </w:r>
      </w:hyperlink>
      <w:r>
        <w:rPr>
          <w:color w:val="auto"/>
        </w:rPr>
        <w:t>;</w:t>
      </w:r>
      <w:r>
        <w:rPr>
          <w:color w:val="auto"/>
        </w:rPr>
        <w:br/>
        <w:t>  - научные и образовательные учреждения;</w:t>
      </w:r>
      <w:r>
        <w:rPr>
          <w:color w:val="auto"/>
        </w:rPr>
        <w:br/>
        <w:t>  - хозяйствующие субъекты;</w:t>
      </w:r>
      <w:r>
        <w:rPr>
          <w:color w:val="auto"/>
        </w:rPr>
        <w:br/>
        <w:t>  - Интернет-ресурсы.</w:t>
      </w:r>
      <w:r>
        <w:rPr>
          <w:color w:val="auto"/>
        </w:rPr>
        <w:br/>
        <w:t xml:space="preserve"> 3.8. В зависимости от периодичности обновления информация делится </w:t>
      </w:r>
      <w:proofErr w:type="gramStart"/>
      <w:r>
        <w:rPr>
          <w:color w:val="auto"/>
        </w:rPr>
        <w:t>на</w:t>
      </w:r>
      <w:proofErr w:type="gramEnd"/>
    </w:p>
    <w:p w:rsidR="004418A7" w:rsidRDefault="004418A7" w:rsidP="004418A7">
      <w:pPr>
        <w:rPr>
          <w:color w:val="auto"/>
        </w:rPr>
      </w:pPr>
      <w:r>
        <w:rPr>
          <w:color w:val="auto"/>
        </w:rPr>
        <w:t>следующие категории:</w:t>
      </w:r>
      <w:r>
        <w:rPr>
          <w:color w:val="auto"/>
        </w:rPr>
        <w:br/>
        <w:t>  - постоянная информация;</w:t>
      </w:r>
      <w:r>
        <w:rPr>
          <w:color w:val="auto"/>
        </w:rPr>
        <w:br/>
        <w:t>  - периодически обновляемая информация;</w:t>
      </w:r>
      <w:r>
        <w:rPr>
          <w:color w:val="auto"/>
        </w:rPr>
        <w:br/>
        <w:t>  - разовая информация;</w:t>
      </w:r>
      <w:r>
        <w:rPr>
          <w:color w:val="auto"/>
        </w:rPr>
        <w:br/>
        <w:t>  - информация, размещаемая по договоренности.</w:t>
      </w:r>
      <w:r>
        <w:rPr>
          <w:color w:val="auto"/>
        </w:rPr>
        <w:br/>
        <w:t> </w:t>
      </w:r>
      <w:r>
        <w:rPr>
          <w:color w:val="auto"/>
        </w:rPr>
        <w:br/>
        <w:t> </w:t>
      </w:r>
      <w:r>
        <w:rPr>
          <w:bCs/>
          <w:color w:val="auto"/>
        </w:rPr>
        <w:t>4. Опубликование информации на официально</w:t>
      </w:r>
      <w:r w:rsidR="00DA5EE0">
        <w:rPr>
          <w:bCs/>
          <w:color w:val="auto"/>
        </w:rPr>
        <w:t>м сайте администрации Бирю</w:t>
      </w:r>
      <w:r>
        <w:rPr>
          <w:bCs/>
          <w:color w:val="auto"/>
        </w:rPr>
        <w:t>льского сельского поселения.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 xml:space="preserve">В соответствии со структурой официального сайта, сроками предоставления и периодичностью обновления структурные подразделения администрации готовят информацию для размещения на официальном сайте за подписью его руководителя, по </w:t>
      </w:r>
      <w:r w:rsidR="00DA5EE0">
        <w:rPr>
          <w:color w:val="auto"/>
        </w:rPr>
        <w:t>согласованию с главой Бирю</w:t>
      </w:r>
      <w:r>
        <w:rPr>
          <w:color w:val="auto"/>
        </w:rPr>
        <w:t>льского  сельского поселения передают ее, в т. ч. в электронном виде.</w:t>
      </w:r>
      <w:r>
        <w:rPr>
          <w:color w:val="auto"/>
        </w:rPr>
        <w:br/>
        <w:t>Разделы и подразделы сайта должны содержать: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- общую информацию об органе местного самоуправления;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- информацию о нормотворческой деятельности органа местного самоуправления;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- информацию об участии органа местного самоуправления в целевых и</w:t>
      </w:r>
      <w:r w:rsidR="00DA5EE0">
        <w:rPr>
          <w:color w:val="auto"/>
        </w:rPr>
        <w:t xml:space="preserve"> </w:t>
      </w:r>
      <w:r>
        <w:rPr>
          <w:color w:val="auto"/>
        </w:rPr>
        <w:t xml:space="preserve">иных программах; 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 xml:space="preserve">- информацию о состоянии защиты населения и территорий </w:t>
      </w:r>
      <w:proofErr w:type="gramStart"/>
      <w:r>
        <w:rPr>
          <w:color w:val="auto"/>
        </w:rPr>
        <w:t>от</w:t>
      </w:r>
      <w:proofErr w:type="gramEnd"/>
      <w:r>
        <w:rPr>
          <w:color w:val="auto"/>
        </w:rPr>
        <w:t xml:space="preserve"> </w:t>
      </w:r>
    </w:p>
    <w:p w:rsidR="004418A7" w:rsidRDefault="004418A7" w:rsidP="004418A7">
      <w:pPr>
        <w:rPr>
          <w:color w:val="auto"/>
        </w:rPr>
      </w:pPr>
      <w:proofErr w:type="gramStart"/>
      <w:r>
        <w:rPr>
          <w:color w:val="auto"/>
        </w:rPr>
        <w:t>чрезвычайных ситуаций и принятых мерах по обеспечению их</w:t>
      </w:r>
      <w:r w:rsidR="00DA5EE0">
        <w:rPr>
          <w:color w:val="auto"/>
        </w:rPr>
        <w:t xml:space="preserve"> </w:t>
      </w:r>
      <w:r>
        <w:rPr>
          <w:color w:val="auto"/>
        </w:rPr>
        <w:t xml:space="preserve">безопасности, о прогнозируемых и возникших чрезвычайных ситуациях, о приемах и способах защиты населения от них, а также иную </w:t>
      </w:r>
      <w:r w:rsidR="00DA5EE0">
        <w:rPr>
          <w:color w:val="auto"/>
        </w:rPr>
        <w:t xml:space="preserve"> </w:t>
      </w:r>
      <w:r>
        <w:rPr>
          <w:color w:val="auto"/>
        </w:rPr>
        <w:t>информацию, подлежащую доведению органом местного</w:t>
      </w:r>
      <w:proofErr w:type="gramEnd"/>
    </w:p>
    <w:p w:rsidR="004418A7" w:rsidRDefault="004418A7" w:rsidP="004418A7">
      <w:pPr>
        <w:rPr>
          <w:color w:val="auto"/>
        </w:rPr>
      </w:pPr>
      <w:r>
        <w:rPr>
          <w:color w:val="auto"/>
        </w:rPr>
        <w:lastRenderedPageBreak/>
        <w:t>самоуправления до сведения граждан и организаций в соответствии с</w:t>
      </w:r>
      <w:r w:rsidR="00DA5EE0">
        <w:rPr>
          <w:color w:val="auto"/>
        </w:rPr>
        <w:t xml:space="preserve"> </w:t>
      </w:r>
      <w:r>
        <w:rPr>
          <w:color w:val="auto"/>
        </w:rPr>
        <w:t>федеральными законами, законами субъектов Российской Федерации;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 xml:space="preserve">- информацию о результатах проверок, проведенных в органе местного 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самоуправления и проводимых органами местного самоуправления, в пределах их полномочий;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 xml:space="preserve">- тексты официальных выступлений и заявлений руководителя и </w:t>
      </w:r>
      <w:r w:rsidR="007E07C5">
        <w:rPr>
          <w:color w:val="auto"/>
        </w:rPr>
        <w:t xml:space="preserve"> </w:t>
      </w:r>
      <w:r>
        <w:rPr>
          <w:color w:val="auto"/>
        </w:rPr>
        <w:t>специалистов органа местного самоуправления;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- статистическую информацию о деятельности органа местного самоуправления;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- информацию о кадровом обеспечении органа местного</w:t>
      </w:r>
      <w:r w:rsidR="007E07C5">
        <w:rPr>
          <w:color w:val="auto"/>
        </w:rPr>
        <w:t xml:space="preserve"> </w:t>
      </w:r>
      <w:r>
        <w:rPr>
          <w:color w:val="auto"/>
        </w:rPr>
        <w:t>самоуправления;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 - основные нормативные документы, определяющие функции и порядок</w:t>
      </w:r>
    </w:p>
    <w:p w:rsidR="004418A7" w:rsidRDefault="004418A7" w:rsidP="004418A7">
      <w:pPr>
        <w:rPr>
          <w:color w:val="auto"/>
        </w:rPr>
      </w:pPr>
      <w:r>
        <w:rPr>
          <w:color w:val="auto"/>
        </w:rPr>
        <w:t>работы структурных подраз</w:t>
      </w:r>
      <w:r w:rsidR="007E07C5">
        <w:rPr>
          <w:color w:val="auto"/>
        </w:rPr>
        <w:t>делений администрации Бирю</w:t>
      </w:r>
      <w:r>
        <w:rPr>
          <w:color w:val="auto"/>
        </w:rPr>
        <w:t xml:space="preserve">льского </w:t>
      </w:r>
      <w:r w:rsidR="007E07C5">
        <w:rPr>
          <w:color w:val="auto"/>
        </w:rPr>
        <w:t xml:space="preserve"> </w:t>
      </w:r>
      <w:r>
        <w:rPr>
          <w:color w:val="auto"/>
        </w:rPr>
        <w:t>сельского поселения;</w:t>
      </w:r>
      <w:r>
        <w:rPr>
          <w:color w:val="auto"/>
        </w:rPr>
        <w:br/>
        <w:t> - документы или ссылки на документы вышестоящих органов;</w:t>
      </w:r>
      <w:r>
        <w:rPr>
          <w:color w:val="auto"/>
        </w:rPr>
        <w:br/>
        <w:t> - исчерпывающую информацию о расположении, расписании работы,</w:t>
      </w:r>
    </w:p>
    <w:p w:rsidR="004418A7" w:rsidRDefault="004418A7" w:rsidP="004418A7">
      <w:pPr>
        <w:rPr>
          <w:color w:val="auto"/>
        </w:rPr>
      </w:pPr>
      <w:proofErr w:type="gramStart"/>
      <w:r>
        <w:rPr>
          <w:color w:val="auto"/>
        </w:rPr>
        <w:t>персоналиях</w:t>
      </w:r>
      <w:proofErr w:type="gramEnd"/>
      <w:r>
        <w:rPr>
          <w:color w:val="auto"/>
        </w:rPr>
        <w:t xml:space="preserve"> структурных подраз</w:t>
      </w:r>
      <w:r w:rsidR="007E07C5">
        <w:rPr>
          <w:color w:val="auto"/>
        </w:rPr>
        <w:t>делений администрации Бирю</w:t>
      </w:r>
      <w:r>
        <w:rPr>
          <w:color w:val="auto"/>
        </w:rPr>
        <w:t>льского сельского поселения;</w:t>
      </w:r>
      <w:r>
        <w:rPr>
          <w:color w:val="auto"/>
        </w:rPr>
        <w:br/>
        <w:t xml:space="preserve"> - актуальные материалы, публикуемые структурным подразделением администрации </w:t>
      </w:r>
      <w:r w:rsidR="007E07C5">
        <w:rPr>
          <w:color w:val="auto"/>
        </w:rPr>
        <w:t xml:space="preserve"> </w:t>
      </w:r>
      <w:r>
        <w:rPr>
          <w:color w:val="auto"/>
        </w:rPr>
        <w:t>в соответствии с его функциями;</w:t>
      </w:r>
      <w:r>
        <w:rPr>
          <w:color w:val="auto"/>
        </w:rPr>
        <w:br/>
        <w:t> - новости работ</w:t>
      </w:r>
      <w:r w:rsidR="007E07C5">
        <w:rPr>
          <w:color w:val="auto"/>
        </w:rPr>
        <w:t>ы структурного подразделения</w:t>
      </w:r>
      <w:r>
        <w:rPr>
          <w:color w:val="auto"/>
        </w:rPr>
        <w:br/>
        <w:t xml:space="preserve">  4.2. Ответственность за соответствие представленных материалов целям и структуре официального сайта, своевременность представления информации, ее полноту, актуальность, точность и достоверность, в том числе за обеспечение литературой обработки </w:t>
      </w:r>
      <w:proofErr w:type="gramStart"/>
      <w:r>
        <w:rPr>
          <w:color w:val="auto"/>
        </w:rPr>
        <w:t>м</w:t>
      </w:r>
      <w:r w:rsidR="007E07C5">
        <w:rPr>
          <w:color w:val="auto"/>
        </w:rPr>
        <w:t xml:space="preserve"> </w:t>
      </w:r>
      <w:proofErr w:type="spellStart"/>
      <w:r>
        <w:rPr>
          <w:color w:val="auto"/>
        </w:rPr>
        <w:t>атериалов</w:t>
      </w:r>
      <w:proofErr w:type="spellEnd"/>
      <w:proofErr w:type="gramEnd"/>
      <w:r>
        <w:rPr>
          <w:color w:val="auto"/>
        </w:rPr>
        <w:t xml:space="preserve">, </w:t>
      </w:r>
      <w:r w:rsidR="007E07C5">
        <w:rPr>
          <w:color w:val="auto"/>
        </w:rPr>
        <w:t xml:space="preserve"> </w:t>
      </w:r>
      <w:r>
        <w:rPr>
          <w:color w:val="auto"/>
        </w:rPr>
        <w:t xml:space="preserve">возлагается на руководителей структурных подразделений и специалистов </w:t>
      </w:r>
    </w:p>
    <w:p w:rsidR="004418A7" w:rsidRDefault="007E07C5" w:rsidP="004418A7">
      <w:pPr>
        <w:rPr>
          <w:color w:val="auto"/>
        </w:rPr>
      </w:pPr>
      <w:r>
        <w:rPr>
          <w:color w:val="auto"/>
        </w:rPr>
        <w:t>администрации Бирю</w:t>
      </w:r>
      <w:r w:rsidR="004418A7">
        <w:rPr>
          <w:color w:val="auto"/>
        </w:rPr>
        <w:t>льского сельского поселения.</w:t>
      </w:r>
      <w:r w:rsidR="004418A7">
        <w:rPr>
          <w:color w:val="auto"/>
        </w:rPr>
        <w:br/>
        <w:t> 4.3. Срок предоставления информации - ежемесячно и по мере</w:t>
      </w:r>
      <w:r>
        <w:rPr>
          <w:color w:val="auto"/>
        </w:rPr>
        <w:t xml:space="preserve"> </w:t>
      </w:r>
      <w:r w:rsidR="004418A7">
        <w:rPr>
          <w:color w:val="auto"/>
        </w:rPr>
        <w:t>необходимости.</w:t>
      </w:r>
      <w:r w:rsidR="004418A7">
        <w:rPr>
          <w:color w:val="auto"/>
        </w:rPr>
        <w:br/>
        <w:t> 4.4. Для размещения на официальном сайте любой информации по</w:t>
      </w:r>
      <w:r>
        <w:rPr>
          <w:color w:val="auto"/>
        </w:rPr>
        <w:t xml:space="preserve"> </w:t>
      </w:r>
      <w:r w:rsidR="004418A7">
        <w:rPr>
          <w:color w:val="auto"/>
        </w:rPr>
        <w:t>инициативе внешнего источника, последний должен обратиться в</w:t>
      </w:r>
      <w:r>
        <w:rPr>
          <w:color w:val="auto"/>
        </w:rPr>
        <w:t xml:space="preserve"> администрацию Бирю</w:t>
      </w:r>
      <w:r w:rsidR="004418A7">
        <w:rPr>
          <w:color w:val="auto"/>
        </w:rPr>
        <w:t>льского  сельского поселения с письменным</w:t>
      </w:r>
      <w:r>
        <w:rPr>
          <w:color w:val="auto"/>
        </w:rPr>
        <w:t xml:space="preserve"> </w:t>
      </w:r>
      <w:r w:rsidR="004418A7">
        <w:rPr>
          <w:color w:val="auto"/>
        </w:rPr>
        <w:t>запросом о размеще</w:t>
      </w:r>
      <w:r>
        <w:rPr>
          <w:color w:val="auto"/>
        </w:rPr>
        <w:t xml:space="preserve">нии своих материалов. Решение о </w:t>
      </w:r>
      <w:r w:rsidR="004418A7">
        <w:rPr>
          <w:color w:val="auto"/>
        </w:rPr>
        <w:t>размещении</w:t>
      </w:r>
      <w:r>
        <w:rPr>
          <w:color w:val="auto"/>
        </w:rPr>
        <w:t xml:space="preserve"> </w:t>
      </w:r>
      <w:r w:rsidR="004418A7">
        <w:rPr>
          <w:color w:val="auto"/>
        </w:rPr>
        <w:t>(отказе в размещении) подобной информации принимает Глава</w:t>
      </w:r>
    </w:p>
    <w:p w:rsidR="004418A7" w:rsidRDefault="007E07C5" w:rsidP="004418A7">
      <w:pPr>
        <w:rPr>
          <w:color w:val="auto"/>
        </w:rPr>
      </w:pPr>
      <w:r>
        <w:rPr>
          <w:color w:val="auto"/>
        </w:rPr>
        <w:t>Бирю</w:t>
      </w:r>
      <w:r w:rsidR="004418A7">
        <w:rPr>
          <w:color w:val="auto"/>
        </w:rPr>
        <w:t>льского сельского поселения.</w:t>
      </w:r>
      <w:r w:rsidR="004418A7">
        <w:rPr>
          <w:color w:val="auto"/>
        </w:rPr>
        <w:br/>
        <w:t> 4.5. В соответствии с задачами по информационному и техническому</w:t>
      </w:r>
      <w:r>
        <w:rPr>
          <w:color w:val="auto"/>
        </w:rPr>
        <w:t xml:space="preserve"> </w:t>
      </w:r>
      <w:r w:rsidR="004418A7">
        <w:rPr>
          <w:color w:val="auto"/>
        </w:rPr>
        <w:t>сопровождени</w:t>
      </w:r>
      <w:r>
        <w:rPr>
          <w:color w:val="auto"/>
        </w:rPr>
        <w:t>ю сайта администрации Бирю</w:t>
      </w:r>
      <w:r w:rsidR="004418A7">
        <w:rPr>
          <w:color w:val="auto"/>
        </w:rPr>
        <w:t>льского сельского</w:t>
      </w:r>
      <w:r>
        <w:rPr>
          <w:color w:val="auto"/>
        </w:rPr>
        <w:t xml:space="preserve"> </w:t>
      </w:r>
      <w:r w:rsidR="004418A7">
        <w:rPr>
          <w:color w:val="auto"/>
        </w:rPr>
        <w:t>поселения руководители структурных подразделений и специалисты</w:t>
      </w:r>
      <w:r>
        <w:rPr>
          <w:color w:val="auto"/>
        </w:rPr>
        <w:t xml:space="preserve"> </w:t>
      </w:r>
      <w:r w:rsidR="004418A7">
        <w:rPr>
          <w:color w:val="auto"/>
        </w:rPr>
        <w:t>могут вносить предложения по развитию сайта с учетом концепции</w:t>
      </w:r>
      <w:r>
        <w:rPr>
          <w:color w:val="auto"/>
        </w:rPr>
        <w:t xml:space="preserve"> </w:t>
      </w:r>
      <w:r w:rsidR="004418A7">
        <w:rPr>
          <w:color w:val="auto"/>
        </w:rPr>
        <w:t>построения единого информационного пространства Администрации</w:t>
      </w:r>
    </w:p>
    <w:p w:rsidR="004418A7" w:rsidRDefault="007E07C5" w:rsidP="004418A7">
      <w:r>
        <w:t xml:space="preserve"> Бирю</w:t>
      </w:r>
      <w:r w:rsidR="004418A7">
        <w:t xml:space="preserve">льского сельского поселения. </w:t>
      </w:r>
      <w:r w:rsidR="004418A7">
        <w:br/>
        <w:t> 4.6. Вопросы граждан, поступившие на сайт к руководству администрации</w:t>
      </w:r>
    </w:p>
    <w:p w:rsidR="004418A7" w:rsidRDefault="007E07C5" w:rsidP="004418A7">
      <w:pPr>
        <w:rPr>
          <w:color w:val="auto"/>
        </w:rPr>
      </w:pPr>
      <w:r>
        <w:rPr>
          <w:color w:val="auto"/>
        </w:rPr>
        <w:t>Бирю</w:t>
      </w:r>
      <w:r w:rsidR="004418A7">
        <w:rPr>
          <w:color w:val="auto"/>
        </w:rPr>
        <w:t>льского сельского</w:t>
      </w:r>
      <w:r>
        <w:rPr>
          <w:color w:val="auto"/>
        </w:rPr>
        <w:t xml:space="preserve"> поселения, передаются главному </w:t>
      </w:r>
      <w:r w:rsidR="004418A7">
        <w:rPr>
          <w:color w:val="auto"/>
        </w:rPr>
        <w:t>специалисту  для регистрации и работы в соответствии с действующим</w:t>
      </w:r>
      <w:r>
        <w:rPr>
          <w:color w:val="auto"/>
        </w:rPr>
        <w:t xml:space="preserve"> </w:t>
      </w:r>
      <w:r w:rsidR="004418A7">
        <w:rPr>
          <w:color w:val="auto"/>
        </w:rPr>
        <w:t>законодательством.</w:t>
      </w:r>
    </w:p>
    <w:p w:rsidR="004418A7" w:rsidRDefault="004418A7" w:rsidP="004418A7">
      <w:pPr>
        <w:rPr>
          <w:color w:val="auto"/>
        </w:rPr>
      </w:pPr>
    </w:p>
    <w:p w:rsidR="004418A7" w:rsidRDefault="004418A7" w:rsidP="004418A7">
      <w:pPr>
        <w:rPr>
          <w:color w:val="auto"/>
        </w:rPr>
      </w:pPr>
    </w:p>
    <w:p w:rsidR="004418A7" w:rsidRPr="007E07C5" w:rsidRDefault="004418A7" w:rsidP="004418A7">
      <w:pPr>
        <w:rPr>
          <w:color w:val="auto"/>
        </w:rPr>
      </w:pPr>
      <w:r w:rsidRPr="007E07C5">
        <w:rPr>
          <w:color w:val="auto"/>
        </w:rPr>
        <w:t xml:space="preserve"> </w:t>
      </w:r>
    </w:p>
    <w:p w:rsidR="004418A7" w:rsidRDefault="004418A7" w:rsidP="004418A7">
      <w:pPr>
        <w:rPr>
          <w:color w:val="auto"/>
        </w:rPr>
      </w:pPr>
    </w:p>
    <w:p w:rsidR="00984202" w:rsidRDefault="00984202"/>
    <w:sectPr w:rsidR="0098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A9"/>
    <w:rsid w:val="000E2FDA"/>
    <w:rsid w:val="0013294A"/>
    <w:rsid w:val="001B273B"/>
    <w:rsid w:val="004418A7"/>
    <w:rsid w:val="005771A9"/>
    <w:rsid w:val="007E07C5"/>
    <w:rsid w:val="00984202"/>
    <w:rsid w:val="00C2162B"/>
    <w:rsid w:val="00D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A7"/>
    <w:pPr>
      <w:spacing w:after="0" w:line="240" w:lineRule="auto"/>
    </w:pPr>
    <w:rPr>
      <w:rFonts w:ascii="Times New Roman" w:eastAsia="Times New Roman" w:hAnsi="Times New Roman" w:cs="Times New Roman"/>
      <w:color w:val="3B2D36"/>
      <w:spacing w:val="-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18A7"/>
    <w:rPr>
      <w:color w:val="0000FF"/>
      <w:u w:val="single"/>
    </w:rPr>
  </w:style>
  <w:style w:type="paragraph" w:styleId="a4">
    <w:name w:val="No Spacing"/>
    <w:qFormat/>
    <w:rsid w:val="004418A7"/>
    <w:pPr>
      <w:spacing w:after="0" w:line="240" w:lineRule="auto"/>
    </w:pPr>
    <w:rPr>
      <w:rFonts w:ascii="Times New Roman" w:eastAsia="Times New Roman" w:hAnsi="Times New Roman" w:cs="Times New Roman"/>
      <w:color w:val="3B2D36"/>
      <w:spacing w:val="-2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A7"/>
    <w:pPr>
      <w:spacing w:after="0" w:line="240" w:lineRule="auto"/>
    </w:pPr>
    <w:rPr>
      <w:rFonts w:ascii="Times New Roman" w:eastAsia="Times New Roman" w:hAnsi="Times New Roman" w:cs="Times New Roman"/>
      <w:color w:val="3B2D36"/>
      <w:spacing w:val="-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18A7"/>
    <w:rPr>
      <w:color w:val="0000FF"/>
      <w:u w:val="single"/>
    </w:rPr>
  </w:style>
  <w:style w:type="paragraph" w:styleId="a4">
    <w:name w:val="No Spacing"/>
    <w:qFormat/>
    <w:rsid w:val="004418A7"/>
    <w:pPr>
      <w:spacing w:after="0" w:line="240" w:lineRule="auto"/>
    </w:pPr>
    <w:rPr>
      <w:rFonts w:ascii="Times New Roman" w:eastAsia="Times New Roman" w:hAnsi="Times New Roman" w:cs="Times New Roman"/>
      <w:color w:val="3B2D36"/>
      <w:spacing w:val="-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seti/" TargetMode="External"/><Relationship Id="rId13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informatcionnie_tehnologi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tcelevie_programmi/" TargetMode="External"/><Relationship Id="rId5" Type="http://schemas.openxmlformats.org/officeDocument/2006/relationships/hyperlink" Target="http://pandia.ru/text/category/deyatelmznostmz_administratcij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informatcionnaya_bezopas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usskij_yazik/" TargetMode="External"/><Relationship Id="rId14" Type="http://schemas.openxmlformats.org/officeDocument/2006/relationships/hyperlink" Target="http://pandia.ru/text/category/religioz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2015-10-20T03:05:00Z</cp:lastPrinted>
  <dcterms:created xsi:type="dcterms:W3CDTF">2015-10-20T01:44:00Z</dcterms:created>
  <dcterms:modified xsi:type="dcterms:W3CDTF">2015-10-20T03:11:00Z</dcterms:modified>
</cp:coreProperties>
</file>