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3D" w:rsidRPr="00C8741C" w:rsidRDefault="00CA0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74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213D" w:rsidRPr="00C8741C" w:rsidRDefault="00CA0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213D" w:rsidRPr="00C8741C" w:rsidRDefault="00CA0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1C">
        <w:rPr>
          <w:rFonts w:ascii="Times New Roman" w:hAnsi="Times New Roman" w:cs="Times New Roman"/>
          <w:b/>
          <w:sz w:val="28"/>
          <w:szCs w:val="28"/>
        </w:rPr>
        <w:t>КАЧУГСКИЙ РАЙОН</w:t>
      </w:r>
    </w:p>
    <w:p w:rsidR="00A1213D" w:rsidRDefault="00CA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41C">
        <w:rPr>
          <w:rFonts w:ascii="Times New Roman" w:hAnsi="Times New Roman" w:cs="Times New Roman"/>
          <w:b/>
          <w:sz w:val="28"/>
          <w:szCs w:val="28"/>
        </w:rPr>
        <w:t>КАЧУГСКОЕ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507716" w:rsidRPr="00507716" w:rsidRDefault="00507716" w:rsidP="00507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БИРЮЛЬСКОГО  СЕЛЬСКОГО  ПОСЕЛЕНИЯ</w:t>
      </w:r>
    </w:p>
    <w:p w:rsidR="00507716" w:rsidRPr="00507716" w:rsidRDefault="00507716" w:rsidP="00507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507716" w:rsidRPr="00507716" w:rsidRDefault="00507716" w:rsidP="00507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716" w:rsidRPr="00507716" w:rsidRDefault="00507716" w:rsidP="00507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</w:t>
      </w:r>
    </w:p>
    <w:p w:rsidR="00A1213D" w:rsidRPr="00507716" w:rsidRDefault="00A1213D" w:rsidP="00507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13D" w:rsidRDefault="00A12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213D" w:rsidRDefault="00305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декабря 2019</w:t>
      </w:r>
      <w:r w:rsidR="00CA0D4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CA39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CA39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3963">
        <w:rPr>
          <w:rFonts w:ascii="Times New Roman" w:hAnsi="Times New Roman" w:cs="Times New Roman"/>
          <w:sz w:val="28"/>
          <w:szCs w:val="28"/>
        </w:rPr>
        <w:t>. Бирюлька</w:t>
      </w:r>
    </w:p>
    <w:p w:rsidR="00A1213D" w:rsidRDefault="00A12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3D" w:rsidRPr="00C31717" w:rsidRDefault="00CA0D4B" w:rsidP="00CA0D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1717">
        <w:rPr>
          <w:rFonts w:ascii="Times New Roman" w:hAnsi="Times New Roman" w:cs="Times New Roman"/>
        </w:rPr>
        <w:t>«</w:t>
      </w:r>
      <w:r w:rsidRPr="00C31717">
        <w:rPr>
          <w:rFonts w:ascii="Times New Roman" w:hAnsi="Times New Roman" w:cs="Times New Roman"/>
          <w:i/>
          <w:iCs/>
        </w:rPr>
        <w:t>О проведении публичных слушаний по проекту внесения изменений в правила зе</w:t>
      </w:r>
      <w:r w:rsidR="00F0402A" w:rsidRPr="00C31717">
        <w:rPr>
          <w:rFonts w:ascii="Times New Roman" w:hAnsi="Times New Roman" w:cs="Times New Roman"/>
          <w:i/>
          <w:iCs/>
        </w:rPr>
        <w:t xml:space="preserve">млепользования и застройки </w:t>
      </w:r>
      <w:proofErr w:type="spellStart"/>
      <w:r w:rsidR="00F0402A" w:rsidRPr="00C31717">
        <w:rPr>
          <w:rFonts w:ascii="Times New Roman" w:hAnsi="Times New Roman" w:cs="Times New Roman"/>
          <w:i/>
          <w:iCs/>
        </w:rPr>
        <w:t>Бирюль</w:t>
      </w:r>
      <w:r w:rsidRPr="00C31717">
        <w:rPr>
          <w:rFonts w:ascii="Times New Roman" w:hAnsi="Times New Roman" w:cs="Times New Roman"/>
          <w:i/>
          <w:iCs/>
        </w:rPr>
        <w:t>ского</w:t>
      </w:r>
      <w:proofErr w:type="spellEnd"/>
      <w:r w:rsidRPr="00C31717">
        <w:rPr>
          <w:rFonts w:ascii="Times New Roman" w:hAnsi="Times New Roman" w:cs="Times New Roman"/>
          <w:i/>
          <w:iCs/>
        </w:rPr>
        <w:t xml:space="preserve"> муниципального о</w:t>
      </w:r>
      <w:r w:rsidR="009F3637">
        <w:rPr>
          <w:rFonts w:ascii="Times New Roman" w:hAnsi="Times New Roman" w:cs="Times New Roman"/>
          <w:i/>
          <w:iCs/>
        </w:rPr>
        <w:t xml:space="preserve">бразования </w:t>
      </w:r>
      <w:r w:rsidRPr="00C31717">
        <w:rPr>
          <w:rFonts w:ascii="Times New Roman" w:hAnsi="Times New Roman" w:cs="Times New Roman"/>
        </w:rPr>
        <w:t>»</w:t>
      </w:r>
    </w:p>
    <w:p w:rsidR="00A1213D" w:rsidRPr="000940FC" w:rsidRDefault="00A12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13D" w:rsidRPr="000940FC" w:rsidRDefault="00CA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В целях общественного обсуждения проекта внесения изменений в правила землепользовани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я и застройки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9F3637">
        <w:rPr>
          <w:rFonts w:ascii="Times New Roman" w:hAnsi="Times New Roman" w:cs="Times New Roman"/>
          <w:sz w:val="24"/>
          <w:szCs w:val="24"/>
        </w:rPr>
        <w:t>бразования</w:t>
      </w:r>
      <w:r w:rsidRPr="000940F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9F3637" w:rsidRPr="009F3637">
        <w:rPr>
          <w:rFonts w:ascii="Times New Roman" w:eastAsia="Calibri" w:hAnsi="Times New Roman" w:cs="Times New Roman"/>
          <w:sz w:val="24"/>
          <w:szCs w:val="24"/>
          <w:lang w:eastAsia="ru-RU"/>
        </w:rPr>
        <w:t>пунктами 1 и 3 части 2 статьи 30 Градостроительного кодекса Российской Федерации</w:t>
      </w:r>
      <w:proofErr w:type="gramStart"/>
      <w:r w:rsidR="009F3637" w:rsidRPr="000940FC">
        <w:rPr>
          <w:rFonts w:ascii="Times New Roman" w:hAnsi="Times New Roman" w:cs="Times New Roman"/>
          <w:sz w:val="24"/>
          <w:szCs w:val="24"/>
        </w:rPr>
        <w:t xml:space="preserve"> </w:t>
      </w:r>
      <w:r w:rsidRPr="000940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40FC">
        <w:rPr>
          <w:rFonts w:ascii="Times New Roman" w:hAnsi="Times New Roman" w:cs="Times New Roman"/>
          <w:sz w:val="24"/>
          <w:szCs w:val="24"/>
        </w:rPr>
        <w:t xml:space="preserve"> п. 3 ч. 3 ст. 28 Федерального закона от 06.10.2003 N 131-ФЗ "Об общих принципах организации местного самоуправления в Российской Федерации":</w:t>
      </w:r>
    </w:p>
    <w:p w:rsidR="00A1213D" w:rsidRPr="000940FC" w:rsidRDefault="00A1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13D" w:rsidRPr="000940FC" w:rsidRDefault="00CA0D4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Комиссии по подготовке проекта внесения изменений в правила зе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 провести публичные слушания по проекту внесения изменений в правила зе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9F3637">
        <w:rPr>
          <w:rFonts w:ascii="Times New Roman" w:hAnsi="Times New Roman" w:cs="Times New Roman"/>
          <w:sz w:val="24"/>
          <w:szCs w:val="24"/>
        </w:rPr>
        <w:t>бразования</w:t>
      </w:r>
      <w:r w:rsidRPr="000940FC">
        <w:rPr>
          <w:rFonts w:ascii="Times New Roman" w:hAnsi="Times New Roman" w:cs="Times New Roman"/>
          <w:sz w:val="24"/>
          <w:szCs w:val="24"/>
        </w:rPr>
        <w:t>:</w:t>
      </w:r>
    </w:p>
    <w:p w:rsidR="00877BC1" w:rsidRDefault="00F0402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0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40FC">
        <w:rPr>
          <w:rFonts w:ascii="Times New Roman" w:hAnsi="Times New Roman" w:cs="Times New Roman"/>
          <w:sz w:val="24"/>
          <w:szCs w:val="24"/>
        </w:rPr>
        <w:t xml:space="preserve"> с. Бирюлька</w:t>
      </w:r>
      <w:r w:rsidR="00877BC1">
        <w:rPr>
          <w:rFonts w:ascii="Times New Roman" w:hAnsi="Times New Roman" w:cs="Times New Roman"/>
          <w:sz w:val="24"/>
          <w:szCs w:val="24"/>
        </w:rPr>
        <w:t xml:space="preserve"> </w:t>
      </w:r>
      <w:r w:rsidR="003057EE">
        <w:rPr>
          <w:rFonts w:ascii="Times New Roman" w:hAnsi="Times New Roman" w:cs="Times New Roman"/>
          <w:sz w:val="24"/>
          <w:szCs w:val="24"/>
        </w:rPr>
        <w:t>в 10-00, 20.01.2020</w:t>
      </w:r>
      <w:r w:rsidR="00CA0D4B" w:rsidRPr="000940FC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A1213D" w:rsidRDefault="00F0402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в д.</w:t>
      </w:r>
      <w:r w:rsidR="00CA0D4B" w:rsidRPr="000940FC">
        <w:rPr>
          <w:rFonts w:ascii="Times New Roman" w:hAnsi="Times New Roman" w:cs="Times New Roman"/>
          <w:sz w:val="24"/>
          <w:szCs w:val="24"/>
        </w:rPr>
        <w:t xml:space="preserve"> </w:t>
      </w:r>
      <w:r w:rsidRPr="000940FC">
        <w:rPr>
          <w:rFonts w:ascii="Times New Roman" w:hAnsi="Times New Roman" w:cs="Times New Roman"/>
          <w:sz w:val="24"/>
          <w:szCs w:val="24"/>
        </w:rPr>
        <w:t>Малая</w:t>
      </w:r>
      <w:r w:rsidR="00877B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40FC">
        <w:rPr>
          <w:rFonts w:ascii="Times New Roman" w:hAnsi="Times New Roman" w:cs="Times New Roman"/>
          <w:sz w:val="24"/>
          <w:szCs w:val="24"/>
        </w:rPr>
        <w:t>Тарель</w:t>
      </w:r>
      <w:proofErr w:type="spellEnd"/>
      <w:r w:rsidR="00C52FD2" w:rsidRPr="000940FC">
        <w:rPr>
          <w:rFonts w:ascii="Times New Roman" w:hAnsi="Times New Roman" w:cs="Times New Roman"/>
          <w:sz w:val="24"/>
          <w:szCs w:val="24"/>
        </w:rPr>
        <w:t>-</w:t>
      </w:r>
      <w:r w:rsidR="003057EE">
        <w:rPr>
          <w:rFonts w:ascii="Times New Roman" w:hAnsi="Times New Roman" w:cs="Times New Roman"/>
          <w:sz w:val="24"/>
          <w:szCs w:val="24"/>
        </w:rPr>
        <w:t>в 11-00, 20.01.2020</w:t>
      </w:r>
      <w:r w:rsidR="00CA0D4B" w:rsidRPr="000940FC"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A1213D" w:rsidRDefault="00F0402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 xml:space="preserve">в д. Большой </w:t>
      </w:r>
      <w:proofErr w:type="spellStart"/>
      <w:r w:rsidRPr="000940FC">
        <w:rPr>
          <w:rFonts w:ascii="Times New Roman" w:hAnsi="Times New Roman" w:cs="Times New Roman"/>
          <w:sz w:val="24"/>
          <w:szCs w:val="24"/>
        </w:rPr>
        <w:t>Косогол</w:t>
      </w:r>
      <w:proofErr w:type="spellEnd"/>
      <w:r w:rsidR="003057EE">
        <w:rPr>
          <w:rFonts w:ascii="Times New Roman" w:hAnsi="Times New Roman" w:cs="Times New Roman"/>
          <w:sz w:val="24"/>
          <w:szCs w:val="24"/>
        </w:rPr>
        <w:t xml:space="preserve"> - в 14</w:t>
      </w:r>
      <w:r w:rsidR="00877BC1">
        <w:rPr>
          <w:rFonts w:ascii="Times New Roman" w:hAnsi="Times New Roman" w:cs="Times New Roman"/>
          <w:sz w:val="24"/>
          <w:szCs w:val="24"/>
        </w:rPr>
        <w:t>-00, 20</w:t>
      </w:r>
      <w:r w:rsidR="003057EE">
        <w:rPr>
          <w:rFonts w:ascii="Times New Roman" w:hAnsi="Times New Roman" w:cs="Times New Roman"/>
          <w:sz w:val="24"/>
          <w:szCs w:val="24"/>
        </w:rPr>
        <w:t>.01.2020</w:t>
      </w:r>
      <w:r w:rsidR="00CA0D4B" w:rsidRPr="000940FC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9F3637" w:rsidRDefault="009F3637" w:rsidP="009F3637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д. Кукуй - в 13</w:t>
      </w:r>
      <w:r w:rsidRPr="009F3637">
        <w:rPr>
          <w:rFonts w:ascii="Times New Roman" w:hAnsi="Times New Roman" w:cs="Times New Roman"/>
          <w:sz w:val="24"/>
          <w:szCs w:val="24"/>
        </w:rPr>
        <w:t>-00, 20.01.2020 г.,</w:t>
      </w:r>
    </w:p>
    <w:p w:rsidR="009F3637" w:rsidRPr="000940FC" w:rsidRDefault="009F3637" w:rsidP="009F3637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 15</w:t>
      </w:r>
      <w:r w:rsidRPr="009F3637">
        <w:rPr>
          <w:rFonts w:ascii="Times New Roman" w:hAnsi="Times New Roman" w:cs="Times New Roman"/>
          <w:sz w:val="24"/>
          <w:szCs w:val="24"/>
        </w:rPr>
        <w:t>-00, 20.01.2020 г.,</w:t>
      </w:r>
    </w:p>
    <w:p w:rsidR="00A1213D" w:rsidRPr="000940FC" w:rsidRDefault="00CA0D4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Комиссии по подготовке проекта внесения изменений в правила зе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организовать выставку (экспозицию) материалов по проекту в здании админи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Бирюльск</w:t>
      </w:r>
      <w:r w:rsidRPr="000940F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поселения), расположенного по адресу: </w:t>
      </w:r>
      <w:r w:rsidRPr="000940FC">
        <w:rPr>
          <w:rFonts w:ascii="Times New Roman" w:hAnsi="Times New Roman" w:cs="Times New Roman"/>
          <w:i/>
          <w:iCs/>
          <w:sz w:val="24"/>
          <w:szCs w:val="24"/>
        </w:rPr>
        <w:t>Иркутска</w:t>
      </w:r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 xml:space="preserve">я область, </w:t>
      </w:r>
      <w:proofErr w:type="spellStart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>Качугский</w:t>
      </w:r>
      <w:proofErr w:type="spellEnd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 xml:space="preserve"> район, </w:t>
      </w:r>
      <w:proofErr w:type="gramStart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>Бирюлька</w:t>
      </w:r>
      <w:proofErr w:type="gramEnd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>, ул. Ленина</w:t>
      </w:r>
      <w:r w:rsidRPr="000940FC">
        <w:rPr>
          <w:rFonts w:ascii="Times New Roman" w:hAnsi="Times New Roman" w:cs="Times New Roman"/>
          <w:sz w:val="24"/>
          <w:szCs w:val="24"/>
        </w:rPr>
        <w:t>;</w:t>
      </w:r>
      <w:r w:rsidR="00F0402A" w:rsidRPr="000940FC">
        <w:rPr>
          <w:rFonts w:ascii="Times New Roman" w:hAnsi="Times New Roman" w:cs="Times New Roman"/>
          <w:sz w:val="24"/>
          <w:szCs w:val="24"/>
        </w:rPr>
        <w:t>41</w:t>
      </w:r>
    </w:p>
    <w:p w:rsidR="00A1213D" w:rsidRPr="000940FC" w:rsidRDefault="00CA0D4B" w:rsidP="00CA0D4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Опуб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ликовать в печатном органе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сельского поселения «ВЕСТИ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 БИРЮЛЬКИ</w:t>
      </w:r>
      <w:r w:rsidRPr="000940FC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Pr="000940FC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Pr="000940FC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на офици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альном сайте администрации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0402A" w:rsidRPr="000940FC">
        <w:rPr>
          <w:rFonts w:ascii="Times New Roman" w:hAnsi="Times New Roman" w:cs="Times New Roman"/>
          <w:sz w:val="24"/>
          <w:szCs w:val="24"/>
        </w:rPr>
        <w:t>–</w:t>
      </w:r>
      <w:r w:rsidRPr="000940F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057EE" w:rsidRPr="003057EE">
          <w:rPr>
            <w:rFonts w:ascii="Calibri" w:eastAsia="Calibri" w:hAnsi="Calibri" w:cs="Times New Roman"/>
            <w:color w:val="0000FF"/>
            <w:sz w:val="28"/>
            <w:u w:val="single"/>
          </w:rPr>
          <w:t>http://бирюльское.рф/</w:t>
        </w:r>
      </w:hyperlink>
      <w:r w:rsidRPr="000940FC">
        <w:rPr>
          <w:rFonts w:ascii="Times New Roman" w:hAnsi="Times New Roman" w:cs="Times New Roman"/>
          <w:sz w:val="24"/>
          <w:szCs w:val="24"/>
        </w:rPr>
        <w:t>.</w:t>
      </w:r>
    </w:p>
    <w:p w:rsidR="00A1213D" w:rsidRPr="000940FC" w:rsidRDefault="00CA0D4B" w:rsidP="00CA0D4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проведения публичных слушаний 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возложить на администрацию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1213D" w:rsidRPr="000940FC" w:rsidRDefault="00CA0D4B" w:rsidP="00CA0D4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0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40F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1213D" w:rsidRDefault="00CA0D4B" w:rsidP="00C3171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Настоящее распоряжение подлежит официальному опубликованию.</w:t>
      </w:r>
    </w:p>
    <w:p w:rsidR="00C31717" w:rsidRPr="00C31717" w:rsidRDefault="00C31717" w:rsidP="00C31717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02A" w:rsidRPr="000940FC" w:rsidRDefault="00F0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1213D" w:rsidRPr="000940FC" w:rsidRDefault="00F0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40FC">
        <w:rPr>
          <w:rFonts w:ascii="Times New Roman" w:hAnsi="Times New Roman" w:cs="Times New Roman"/>
          <w:sz w:val="24"/>
          <w:szCs w:val="24"/>
        </w:rPr>
        <w:t>Бирюльского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</w:t>
      </w:r>
      <w:r w:rsidR="001634B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940FC">
        <w:rPr>
          <w:rFonts w:ascii="Times New Roman" w:hAnsi="Times New Roman" w:cs="Times New Roman"/>
          <w:sz w:val="24"/>
          <w:szCs w:val="24"/>
        </w:rPr>
        <w:t>Будревич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A1213D" w:rsidRPr="000940FC" w:rsidRDefault="00A1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213D" w:rsidRPr="000940FC" w:rsidSect="00A1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90C"/>
    <w:multiLevelType w:val="multilevel"/>
    <w:tmpl w:val="428B1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5ADA"/>
    <w:multiLevelType w:val="multilevel"/>
    <w:tmpl w:val="4C825AD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9B1"/>
    <w:rsid w:val="000940FC"/>
    <w:rsid w:val="001210AE"/>
    <w:rsid w:val="001634BA"/>
    <w:rsid w:val="0023301F"/>
    <w:rsid w:val="003057EE"/>
    <w:rsid w:val="0031384D"/>
    <w:rsid w:val="003338B3"/>
    <w:rsid w:val="003B6BD9"/>
    <w:rsid w:val="00401AD9"/>
    <w:rsid w:val="004069B1"/>
    <w:rsid w:val="00507716"/>
    <w:rsid w:val="00551BE2"/>
    <w:rsid w:val="00565FEB"/>
    <w:rsid w:val="005C643A"/>
    <w:rsid w:val="00712D08"/>
    <w:rsid w:val="00717EBC"/>
    <w:rsid w:val="00760B9C"/>
    <w:rsid w:val="00771D8C"/>
    <w:rsid w:val="007E23FE"/>
    <w:rsid w:val="00877BC1"/>
    <w:rsid w:val="00925BA8"/>
    <w:rsid w:val="009F0F0E"/>
    <w:rsid w:val="009F2F0D"/>
    <w:rsid w:val="009F3637"/>
    <w:rsid w:val="009F4BA0"/>
    <w:rsid w:val="00A1213D"/>
    <w:rsid w:val="00A5117B"/>
    <w:rsid w:val="00AD1EEE"/>
    <w:rsid w:val="00B33E42"/>
    <w:rsid w:val="00B54076"/>
    <w:rsid w:val="00B87FDD"/>
    <w:rsid w:val="00BB213D"/>
    <w:rsid w:val="00C108FE"/>
    <w:rsid w:val="00C31717"/>
    <w:rsid w:val="00C52FD2"/>
    <w:rsid w:val="00C75E73"/>
    <w:rsid w:val="00C8741C"/>
    <w:rsid w:val="00CA0D4B"/>
    <w:rsid w:val="00CA3963"/>
    <w:rsid w:val="00CE0954"/>
    <w:rsid w:val="00CE5A2C"/>
    <w:rsid w:val="00D003F7"/>
    <w:rsid w:val="00D72F52"/>
    <w:rsid w:val="00DA3181"/>
    <w:rsid w:val="00E14EB9"/>
    <w:rsid w:val="00E31351"/>
    <w:rsid w:val="00F0402A"/>
    <w:rsid w:val="00F40FD1"/>
    <w:rsid w:val="00F875E9"/>
    <w:rsid w:val="00FC08E7"/>
    <w:rsid w:val="00FE0A0A"/>
    <w:rsid w:val="1205539F"/>
    <w:rsid w:val="17952109"/>
    <w:rsid w:val="2DCE5036"/>
    <w:rsid w:val="47995208"/>
    <w:rsid w:val="49CC4D9C"/>
    <w:rsid w:val="58B8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1213D"/>
    <w:pPr>
      <w:ind w:left="720"/>
      <w:contextualSpacing/>
    </w:pPr>
  </w:style>
  <w:style w:type="paragraph" w:styleId="a3">
    <w:name w:val="Title"/>
    <w:basedOn w:val="a"/>
    <w:next w:val="a"/>
    <w:link w:val="a4"/>
    <w:uiPriority w:val="10"/>
    <w:qFormat/>
    <w:rsid w:val="00F040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40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3;&#1080;&#1088;&#1102;&#1083;&#1100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17</cp:revision>
  <cp:lastPrinted>2017-02-17T04:08:00Z</cp:lastPrinted>
  <dcterms:created xsi:type="dcterms:W3CDTF">2017-02-16T02:25:00Z</dcterms:created>
  <dcterms:modified xsi:type="dcterms:W3CDTF">2020-01-30T05:56:00Z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1049-10.1.0.5510</vt:lpwstr>
  </property>
</Properties>
</file>