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F8" w:rsidRPr="00FF07F8" w:rsidRDefault="00037DA0" w:rsidP="004305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23.03.2018г. №77</w:t>
      </w:r>
    </w:p>
    <w:p w:rsidR="00430571" w:rsidRPr="00FF07F8" w:rsidRDefault="00430571" w:rsidP="004305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07F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30571" w:rsidRPr="00FF07F8" w:rsidRDefault="00430571" w:rsidP="004305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07F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30571" w:rsidRPr="00FF07F8" w:rsidRDefault="00430571" w:rsidP="004305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07F8">
        <w:rPr>
          <w:rFonts w:ascii="Arial" w:eastAsia="Calibri" w:hAnsi="Arial" w:cs="Arial"/>
          <w:b/>
          <w:sz w:val="32"/>
          <w:szCs w:val="32"/>
        </w:rPr>
        <w:t>КАЧУГСКИЙ РАЙОН</w:t>
      </w:r>
    </w:p>
    <w:p w:rsidR="00430571" w:rsidRPr="00FF07F8" w:rsidRDefault="00FF07F8" w:rsidP="004305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БИРЮЛЬСКОЕ </w:t>
      </w:r>
      <w:r w:rsidR="00430571" w:rsidRPr="00FF07F8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430571" w:rsidRDefault="00DA78E6" w:rsidP="004305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БИРЮЛЬСКОЕ</w:t>
      </w:r>
      <w:r w:rsidR="00FF07F8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F00ED8" w:rsidRPr="00FF07F8" w:rsidRDefault="00F00ED8" w:rsidP="004305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</w:t>
      </w:r>
    </w:p>
    <w:p w:rsidR="001A1C4A" w:rsidRDefault="00430571" w:rsidP="00FF07F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07F8">
        <w:rPr>
          <w:rFonts w:ascii="Arial" w:eastAsia="Calibri" w:hAnsi="Arial" w:cs="Arial"/>
          <w:b/>
          <w:sz w:val="32"/>
          <w:szCs w:val="32"/>
        </w:rPr>
        <w:t>РЕШЕНИЕ</w:t>
      </w:r>
    </w:p>
    <w:p w:rsidR="00430571" w:rsidRDefault="00430571" w:rsidP="00FF07F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00ED8" w:rsidRPr="00FF07F8" w:rsidRDefault="00AA7800" w:rsidP="003A015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ИЗМЕНЕНИЙ В </w:t>
      </w:r>
      <w:r w:rsidR="00AF10F8">
        <w:rPr>
          <w:rFonts w:ascii="Arial" w:eastAsia="Calibri" w:hAnsi="Arial" w:cs="Arial"/>
          <w:b/>
          <w:sz w:val="32"/>
          <w:szCs w:val="32"/>
        </w:rPr>
        <w:t>ПОЛОЖЕНИЕ ОБ ОПЛАТЕ ТРУДА МУНИЦИПАЛЬНЫХ СЛУЖАЩИХ</w:t>
      </w:r>
      <w:r w:rsidR="00F00ED8">
        <w:rPr>
          <w:rFonts w:ascii="Arial" w:eastAsia="Calibri" w:hAnsi="Arial" w:cs="Arial"/>
          <w:b/>
          <w:sz w:val="32"/>
          <w:szCs w:val="32"/>
        </w:rPr>
        <w:t xml:space="preserve"> АДМИНИСТРАЦИИ БИРЮЛЬСКОГО СЕЛЬСКОГО ПОСЕЛЕНИЯ КАЧУГСКОГО РАЙОНА ИРКУТСКОЙ ОБЛАСТИ</w:t>
      </w:r>
      <w:r>
        <w:rPr>
          <w:rFonts w:ascii="Arial" w:eastAsia="Calibri" w:hAnsi="Arial" w:cs="Arial"/>
          <w:b/>
          <w:sz w:val="32"/>
          <w:szCs w:val="32"/>
        </w:rPr>
        <w:t>»</w:t>
      </w:r>
    </w:p>
    <w:p w:rsidR="00430571" w:rsidRPr="00C14925" w:rsidRDefault="00430571" w:rsidP="003A0158">
      <w:pPr>
        <w:tabs>
          <w:tab w:val="left" w:pos="52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571" w:rsidRPr="00F00ED8" w:rsidRDefault="00DC01D9" w:rsidP="003A0158">
      <w:pPr>
        <w:tabs>
          <w:tab w:val="left" w:pos="523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 основании </w:t>
      </w:r>
      <w:r w:rsidR="00AA7800">
        <w:rPr>
          <w:rFonts w:ascii="Arial" w:eastAsia="Calibri" w:hAnsi="Arial" w:cs="Arial"/>
          <w:sz w:val="24"/>
          <w:szCs w:val="24"/>
        </w:rPr>
        <w:t>Указа Губернатора Иркутской области от 19.10.2017г №191-уг «Об увеличении (индексации) размеров окладов месячного денежного содержания государственных гражданских служащих Иркутской области,</w:t>
      </w:r>
      <w:r w:rsidR="00430571" w:rsidRPr="00F00ED8">
        <w:rPr>
          <w:rFonts w:ascii="Arial" w:eastAsia="Calibri" w:hAnsi="Arial" w:cs="Arial"/>
          <w:sz w:val="24"/>
          <w:szCs w:val="24"/>
        </w:rPr>
        <w:t xml:space="preserve"> Уставом </w:t>
      </w:r>
      <w:proofErr w:type="spellStart"/>
      <w:r w:rsidR="00430571" w:rsidRPr="00F00ED8">
        <w:rPr>
          <w:rFonts w:ascii="Arial" w:eastAsia="Calibri" w:hAnsi="Arial" w:cs="Arial"/>
          <w:sz w:val="24"/>
          <w:szCs w:val="24"/>
        </w:rPr>
        <w:t>Бирюльского</w:t>
      </w:r>
      <w:proofErr w:type="spellEnd"/>
      <w:r w:rsidR="00430571" w:rsidRPr="00F00ED8">
        <w:rPr>
          <w:rFonts w:ascii="Arial" w:eastAsia="Calibri" w:hAnsi="Arial" w:cs="Arial"/>
          <w:sz w:val="24"/>
          <w:szCs w:val="24"/>
        </w:rPr>
        <w:t xml:space="preserve">  сельского поселения, Дума </w:t>
      </w:r>
      <w:proofErr w:type="spellStart"/>
      <w:r w:rsidR="00430571" w:rsidRPr="00F00ED8">
        <w:rPr>
          <w:rFonts w:ascii="Arial" w:eastAsia="Calibri" w:hAnsi="Arial" w:cs="Arial"/>
          <w:sz w:val="24"/>
          <w:szCs w:val="24"/>
        </w:rPr>
        <w:t>Бирюльского</w:t>
      </w:r>
      <w:proofErr w:type="spellEnd"/>
      <w:r w:rsidR="00430571" w:rsidRPr="00F00ED8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</w:p>
    <w:p w:rsidR="00430571" w:rsidRPr="00F00ED8" w:rsidRDefault="00430571" w:rsidP="003A0158">
      <w:pPr>
        <w:tabs>
          <w:tab w:val="left" w:pos="523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0571" w:rsidRPr="00D37747" w:rsidRDefault="00430571" w:rsidP="003A0158">
      <w:pPr>
        <w:tabs>
          <w:tab w:val="left" w:pos="5235"/>
        </w:tabs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  <w:r w:rsidRPr="00D37747">
        <w:rPr>
          <w:rFonts w:ascii="Arial" w:eastAsia="Calibri" w:hAnsi="Arial" w:cs="Arial"/>
          <w:b/>
          <w:sz w:val="30"/>
          <w:szCs w:val="30"/>
        </w:rPr>
        <w:t>РЕШИЛА:</w:t>
      </w:r>
    </w:p>
    <w:p w:rsidR="00430571" w:rsidRPr="00C14925" w:rsidRDefault="00430571" w:rsidP="003A0158">
      <w:pPr>
        <w:tabs>
          <w:tab w:val="left" w:pos="52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0571" w:rsidRDefault="00430571" w:rsidP="003A0158">
      <w:pPr>
        <w:tabs>
          <w:tab w:val="left" w:pos="5235"/>
        </w:tabs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F00ED8">
        <w:rPr>
          <w:rFonts w:ascii="Arial" w:eastAsia="Calibri" w:hAnsi="Arial" w:cs="Arial"/>
          <w:sz w:val="24"/>
          <w:szCs w:val="24"/>
        </w:rPr>
        <w:t>1.</w:t>
      </w:r>
      <w:r w:rsidR="00AA7800">
        <w:rPr>
          <w:rFonts w:ascii="Arial" w:eastAsia="Calibri" w:hAnsi="Arial" w:cs="Arial"/>
          <w:sz w:val="24"/>
          <w:szCs w:val="24"/>
        </w:rPr>
        <w:t>Внести изменение</w:t>
      </w:r>
      <w:r w:rsidR="00C57166">
        <w:rPr>
          <w:rFonts w:ascii="Arial" w:eastAsia="Calibri" w:hAnsi="Arial" w:cs="Arial"/>
          <w:sz w:val="24"/>
          <w:szCs w:val="24"/>
        </w:rPr>
        <w:t xml:space="preserve"> в </w:t>
      </w:r>
      <w:r w:rsidR="00AF10F8">
        <w:rPr>
          <w:rFonts w:ascii="Arial" w:eastAsia="Calibri" w:hAnsi="Arial" w:cs="Arial"/>
          <w:sz w:val="24"/>
          <w:szCs w:val="24"/>
        </w:rPr>
        <w:t xml:space="preserve">Положение об оплате труда муниципальных служащих администрации </w:t>
      </w:r>
      <w:proofErr w:type="spellStart"/>
      <w:r w:rsidR="00AF10F8">
        <w:rPr>
          <w:rFonts w:ascii="Arial" w:eastAsia="Calibri" w:hAnsi="Arial" w:cs="Arial"/>
          <w:sz w:val="24"/>
          <w:szCs w:val="24"/>
        </w:rPr>
        <w:t>Бирюльского</w:t>
      </w:r>
      <w:proofErr w:type="spellEnd"/>
      <w:r w:rsidR="00AF10F8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="00AF10F8">
        <w:rPr>
          <w:rFonts w:ascii="Arial" w:eastAsia="Calibri" w:hAnsi="Arial" w:cs="Arial"/>
          <w:sz w:val="24"/>
          <w:szCs w:val="24"/>
        </w:rPr>
        <w:t>Качугского</w:t>
      </w:r>
      <w:proofErr w:type="spellEnd"/>
      <w:r w:rsidR="00AF10F8">
        <w:rPr>
          <w:rFonts w:ascii="Arial" w:eastAsia="Calibri" w:hAnsi="Arial" w:cs="Arial"/>
          <w:sz w:val="24"/>
          <w:szCs w:val="24"/>
        </w:rPr>
        <w:t xml:space="preserve"> района Иркутской области </w:t>
      </w:r>
      <w:r w:rsidR="00C57166">
        <w:rPr>
          <w:rFonts w:ascii="Arial" w:eastAsia="Calibri" w:hAnsi="Arial" w:cs="Arial"/>
          <w:sz w:val="24"/>
          <w:szCs w:val="24"/>
        </w:rPr>
        <w:t xml:space="preserve"> </w:t>
      </w:r>
      <w:r w:rsidR="00AF10F8">
        <w:rPr>
          <w:rFonts w:ascii="Arial" w:eastAsia="Calibri" w:hAnsi="Arial" w:cs="Arial"/>
          <w:sz w:val="24"/>
          <w:szCs w:val="24"/>
        </w:rPr>
        <w:t xml:space="preserve">Решение  думы от 13.11.2016г №50 </w:t>
      </w:r>
      <w:r w:rsidRPr="00F00ED8">
        <w:rPr>
          <w:rFonts w:ascii="Arial" w:eastAsia="Calibri" w:hAnsi="Arial" w:cs="Arial"/>
          <w:sz w:val="24"/>
          <w:szCs w:val="24"/>
        </w:rPr>
        <w:t>.</w:t>
      </w:r>
    </w:p>
    <w:p w:rsidR="00385FA7" w:rsidRPr="00F00ED8" w:rsidRDefault="00385FA7" w:rsidP="003A0158">
      <w:pPr>
        <w:tabs>
          <w:tab w:val="left" w:pos="5235"/>
        </w:tabs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AF10F8">
        <w:rPr>
          <w:rFonts w:ascii="Arial" w:eastAsia="Calibri" w:hAnsi="Arial" w:cs="Arial"/>
          <w:sz w:val="24"/>
          <w:szCs w:val="24"/>
        </w:rPr>
        <w:t>Т</w:t>
      </w:r>
      <w:r>
        <w:rPr>
          <w:rFonts w:ascii="Arial" w:eastAsia="Calibri" w:hAnsi="Arial" w:cs="Arial"/>
          <w:sz w:val="24"/>
          <w:szCs w:val="24"/>
        </w:rPr>
        <w:t>аблицу ра</w:t>
      </w:r>
      <w:r w:rsidR="00C57166">
        <w:rPr>
          <w:rFonts w:ascii="Arial" w:eastAsia="Calibri" w:hAnsi="Arial" w:cs="Arial"/>
          <w:sz w:val="24"/>
          <w:szCs w:val="24"/>
        </w:rPr>
        <w:t xml:space="preserve">змеры должностных окладов </w:t>
      </w:r>
      <w:r w:rsidR="001372E2">
        <w:rPr>
          <w:rFonts w:ascii="Arial" w:eastAsia="Calibri" w:hAnsi="Arial" w:cs="Arial"/>
          <w:sz w:val="24"/>
          <w:szCs w:val="24"/>
        </w:rPr>
        <w:t>стать</w:t>
      </w:r>
      <w:r w:rsidR="00AF10F8">
        <w:rPr>
          <w:rFonts w:ascii="Arial" w:eastAsia="Calibri" w:hAnsi="Arial" w:cs="Arial"/>
          <w:sz w:val="24"/>
          <w:szCs w:val="24"/>
        </w:rPr>
        <w:t>и 3</w:t>
      </w:r>
      <w:r w:rsidR="00C57166">
        <w:rPr>
          <w:rFonts w:ascii="Arial" w:eastAsia="Calibri" w:hAnsi="Arial" w:cs="Arial"/>
          <w:sz w:val="24"/>
          <w:szCs w:val="24"/>
        </w:rPr>
        <w:t xml:space="preserve"> изложи</w:t>
      </w:r>
      <w:r>
        <w:rPr>
          <w:rFonts w:ascii="Arial" w:eastAsia="Calibri" w:hAnsi="Arial" w:cs="Arial"/>
          <w:sz w:val="24"/>
          <w:szCs w:val="24"/>
        </w:rPr>
        <w:t>ть в новой редакции</w:t>
      </w:r>
    </w:p>
    <w:p w:rsidR="00430571" w:rsidRPr="00F00ED8" w:rsidRDefault="00385FA7" w:rsidP="003A0158">
      <w:pPr>
        <w:tabs>
          <w:tab w:val="left" w:pos="5235"/>
        </w:tabs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430571" w:rsidRPr="00F00ED8">
        <w:rPr>
          <w:rFonts w:ascii="Arial" w:eastAsia="Calibri" w:hAnsi="Arial" w:cs="Arial"/>
          <w:sz w:val="24"/>
          <w:szCs w:val="24"/>
        </w:rPr>
        <w:t>.</w:t>
      </w:r>
      <w:r w:rsidR="00CB4EA4">
        <w:rPr>
          <w:rFonts w:ascii="Arial" w:eastAsia="Calibri" w:hAnsi="Arial" w:cs="Arial"/>
          <w:sz w:val="24"/>
          <w:szCs w:val="24"/>
        </w:rPr>
        <w:t xml:space="preserve">Опубликовать </w:t>
      </w:r>
      <w:r w:rsidR="00430571" w:rsidRPr="00F00ED8">
        <w:rPr>
          <w:rFonts w:ascii="Arial" w:eastAsia="Calibri" w:hAnsi="Arial" w:cs="Arial"/>
          <w:sz w:val="24"/>
          <w:szCs w:val="24"/>
        </w:rPr>
        <w:t xml:space="preserve">настоящее решение и Положение об оплате труда муниципальных служащих администрации </w:t>
      </w:r>
      <w:proofErr w:type="spellStart"/>
      <w:r w:rsidR="00430571" w:rsidRPr="00F00ED8">
        <w:rPr>
          <w:rFonts w:ascii="Arial" w:eastAsia="Calibri" w:hAnsi="Arial" w:cs="Arial"/>
          <w:sz w:val="24"/>
          <w:szCs w:val="24"/>
        </w:rPr>
        <w:t>Бир</w:t>
      </w:r>
      <w:r w:rsidR="00CB4EA4">
        <w:rPr>
          <w:rFonts w:ascii="Arial" w:eastAsia="Calibri" w:hAnsi="Arial" w:cs="Arial"/>
          <w:sz w:val="24"/>
          <w:szCs w:val="24"/>
        </w:rPr>
        <w:t>юльского</w:t>
      </w:r>
      <w:proofErr w:type="spellEnd"/>
      <w:r w:rsidR="00CB4EA4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="00430571" w:rsidRPr="00F00ED8">
        <w:rPr>
          <w:rFonts w:ascii="Arial" w:eastAsia="Calibri" w:hAnsi="Arial" w:cs="Arial"/>
          <w:sz w:val="24"/>
          <w:szCs w:val="24"/>
        </w:rPr>
        <w:t>в печатном органе «Вести Бирюльки».</w:t>
      </w:r>
    </w:p>
    <w:p w:rsidR="00430571" w:rsidRPr="00F00ED8" w:rsidRDefault="00385FA7" w:rsidP="00BB3022">
      <w:pPr>
        <w:tabs>
          <w:tab w:val="left" w:pos="523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430571" w:rsidRPr="00F00ED8">
        <w:rPr>
          <w:rFonts w:ascii="Arial" w:eastAsia="Calibri" w:hAnsi="Arial" w:cs="Arial"/>
          <w:sz w:val="24"/>
          <w:szCs w:val="24"/>
        </w:rPr>
        <w:t>.</w:t>
      </w:r>
      <w:r w:rsidR="00CB4EA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430571" w:rsidRPr="00F00ED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430571" w:rsidRPr="00F00ED8">
        <w:rPr>
          <w:rFonts w:ascii="Arial" w:eastAsia="Calibri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430571" w:rsidRDefault="00430571" w:rsidP="00BB3022">
      <w:pPr>
        <w:tabs>
          <w:tab w:val="left" w:pos="523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37DA0" w:rsidRPr="00F00ED8" w:rsidRDefault="00037DA0" w:rsidP="00BB3022">
      <w:pPr>
        <w:tabs>
          <w:tab w:val="left" w:pos="523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0571" w:rsidRPr="00F00ED8" w:rsidRDefault="00FF07F8" w:rsidP="00BB3022">
      <w:pPr>
        <w:tabs>
          <w:tab w:val="left" w:pos="523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00ED8">
        <w:rPr>
          <w:rFonts w:ascii="Arial" w:eastAsia="Calibri" w:hAnsi="Arial" w:cs="Arial"/>
          <w:sz w:val="24"/>
          <w:szCs w:val="24"/>
        </w:rPr>
        <w:t>Председатель Думы</w:t>
      </w:r>
    </w:p>
    <w:p w:rsidR="00FF07F8" w:rsidRPr="00F00ED8" w:rsidRDefault="00FF07F8" w:rsidP="00BB3022">
      <w:pPr>
        <w:tabs>
          <w:tab w:val="left" w:pos="523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00ED8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F00ED8">
        <w:rPr>
          <w:rFonts w:ascii="Arial" w:eastAsia="Calibri" w:hAnsi="Arial" w:cs="Arial"/>
          <w:sz w:val="24"/>
          <w:szCs w:val="24"/>
        </w:rPr>
        <w:t>Бирюльского</w:t>
      </w:r>
      <w:proofErr w:type="spellEnd"/>
      <w:r w:rsidRPr="00F00ED8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C14925" w:rsidRPr="0006048D" w:rsidRDefault="00FF07F8" w:rsidP="00BB3022">
      <w:pPr>
        <w:tabs>
          <w:tab w:val="left" w:pos="523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00ED8">
        <w:rPr>
          <w:rFonts w:ascii="Arial" w:eastAsia="Calibri" w:hAnsi="Arial" w:cs="Arial"/>
          <w:sz w:val="24"/>
          <w:szCs w:val="24"/>
        </w:rPr>
        <w:t xml:space="preserve">А.Ю. </w:t>
      </w:r>
      <w:proofErr w:type="spellStart"/>
      <w:r w:rsidRPr="00F00ED8">
        <w:rPr>
          <w:rFonts w:ascii="Arial" w:eastAsia="Calibri" w:hAnsi="Arial" w:cs="Arial"/>
          <w:sz w:val="24"/>
          <w:szCs w:val="24"/>
        </w:rPr>
        <w:t>Будревич</w:t>
      </w:r>
      <w:proofErr w:type="spellEnd"/>
    </w:p>
    <w:p w:rsidR="007D5602" w:rsidRPr="00037DA0" w:rsidRDefault="007D5602" w:rsidP="003A0158">
      <w:pPr>
        <w:tabs>
          <w:tab w:val="left" w:pos="5235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30571" w:rsidRPr="00037DA0" w:rsidRDefault="006E7A98" w:rsidP="003A0158">
      <w:pPr>
        <w:tabs>
          <w:tab w:val="left" w:pos="5235"/>
        </w:tabs>
        <w:spacing w:after="0" w:line="240" w:lineRule="auto"/>
        <w:jc w:val="right"/>
        <w:rPr>
          <w:rFonts w:ascii="Courier New" w:eastAsia="Calibri" w:hAnsi="Courier New" w:cs="Courier New"/>
        </w:rPr>
      </w:pPr>
      <w:r w:rsidRPr="00037DA0">
        <w:rPr>
          <w:rFonts w:ascii="Courier New" w:eastAsia="Calibri" w:hAnsi="Courier New" w:cs="Courier New"/>
        </w:rPr>
        <w:t>Приложение</w:t>
      </w:r>
      <w:bookmarkStart w:id="0" w:name="_GoBack"/>
      <w:bookmarkEnd w:id="0"/>
    </w:p>
    <w:p w:rsidR="00430571" w:rsidRPr="00037DA0" w:rsidRDefault="00430571" w:rsidP="003A0158">
      <w:pPr>
        <w:tabs>
          <w:tab w:val="left" w:pos="5235"/>
        </w:tabs>
        <w:spacing w:after="0" w:line="240" w:lineRule="auto"/>
        <w:jc w:val="right"/>
        <w:rPr>
          <w:rFonts w:ascii="Courier New" w:eastAsia="Calibri" w:hAnsi="Courier New" w:cs="Courier New"/>
        </w:rPr>
      </w:pPr>
      <w:r w:rsidRPr="00037DA0">
        <w:rPr>
          <w:rFonts w:ascii="Courier New" w:eastAsia="Calibri" w:hAnsi="Courier New" w:cs="Courier New"/>
        </w:rPr>
        <w:t>К решению Думы</w:t>
      </w:r>
    </w:p>
    <w:p w:rsidR="00430571" w:rsidRPr="00037DA0" w:rsidRDefault="00430571" w:rsidP="003A0158">
      <w:pPr>
        <w:tabs>
          <w:tab w:val="left" w:pos="5235"/>
        </w:tabs>
        <w:spacing w:after="0" w:line="240" w:lineRule="auto"/>
        <w:jc w:val="right"/>
        <w:rPr>
          <w:rFonts w:ascii="Courier New" w:eastAsia="Calibri" w:hAnsi="Courier New" w:cs="Courier New"/>
        </w:rPr>
      </w:pPr>
      <w:proofErr w:type="spellStart"/>
      <w:r w:rsidRPr="00037DA0">
        <w:rPr>
          <w:rFonts w:ascii="Courier New" w:eastAsia="Calibri" w:hAnsi="Courier New" w:cs="Courier New"/>
        </w:rPr>
        <w:t>Бирюльского</w:t>
      </w:r>
      <w:proofErr w:type="spellEnd"/>
      <w:r w:rsidRPr="00037DA0">
        <w:rPr>
          <w:rFonts w:ascii="Courier New" w:eastAsia="Calibri" w:hAnsi="Courier New" w:cs="Courier New"/>
        </w:rPr>
        <w:t xml:space="preserve"> сельского поселения</w:t>
      </w:r>
    </w:p>
    <w:p w:rsidR="00430571" w:rsidRPr="00037DA0" w:rsidRDefault="00037DA0" w:rsidP="003A0158">
      <w:pPr>
        <w:tabs>
          <w:tab w:val="left" w:pos="5235"/>
        </w:tabs>
        <w:spacing w:after="0" w:line="240" w:lineRule="auto"/>
        <w:jc w:val="right"/>
        <w:rPr>
          <w:rFonts w:ascii="Courier New" w:eastAsia="Calibri" w:hAnsi="Courier New" w:cs="Courier New"/>
        </w:rPr>
      </w:pPr>
      <w:r w:rsidRPr="00037DA0">
        <w:rPr>
          <w:rFonts w:ascii="Courier New" w:eastAsia="Calibri" w:hAnsi="Courier New" w:cs="Courier New"/>
        </w:rPr>
        <w:t>№ 77 от 23.03.2018</w:t>
      </w:r>
      <w:r w:rsidR="00430571" w:rsidRPr="00037DA0">
        <w:rPr>
          <w:rFonts w:ascii="Courier New" w:eastAsia="Calibri" w:hAnsi="Courier New" w:cs="Courier New"/>
        </w:rPr>
        <w:t xml:space="preserve"> г.</w:t>
      </w:r>
    </w:p>
    <w:p w:rsidR="006E7A98" w:rsidRPr="00037DA0" w:rsidRDefault="006E7A98" w:rsidP="003A0158">
      <w:pPr>
        <w:tabs>
          <w:tab w:val="left" w:pos="5235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30571" w:rsidRPr="00D37747" w:rsidRDefault="00037DA0" w:rsidP="003A0158">
      <w:pPr>
        <w:tabs>
          <w:tab w:val="left" w:pos="5235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</w:t>
      </w:r>
      <w:r w:rsidR="0006048D" w:rsidRPr="00D37747">
        <w:rPr>
          <w:rFonts w:ascii="Arial" w:eastAsia="Calibri" w:hAnsi="Arial" w:cs="Arial"/>
          <w:b/>
          <w:sz w:val="24"/>
          <w:szCs w:val="24"/>
        </w:rPr>
        <w:t>оложение</w:t>
      </w:r>
    </w:p>
    <w:p w:rsidR="00430571" w:rsidRPr="00D37747" w:rsidRDefault="00430571" w:rsidP="003A0158">
      <w:pPr>
        <w:tabs>
          <w:tab w:val="left" w:pos="5235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37747">
        <w:rPr>
          <w:rFonts w:ascii="Arial" w:eastAsia="Calibri" w:hAnsi="Arial" w:cs="Arial"/>
          <w:b/>
          <w:sz w:val="24"/>
          <w:szCs w:val="24"/>
        </w:rPr>
        <w:t xml:space="preserve">об оплате труда муниципальных служащих администрации </w:t>
      </w:r>
    </w:p>
    <w:p w:rsidR="00430571" w:rsidRPr="0006048D" w:rsidRDefault="00485201" w:rsidP="003A0158">
      <w:pPr>
        <w:tabs>
          <w:tab w:val="left" w:pos="5235"/>
        </w:tabs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spellStart"/>
      <w:r w:rsidRPr="00D37747">
        <w:rPr>
          <w:rFonts w:ascii="Arial" w:eastAsia="Calibri" w:hAnsi="Arial" w:cs="Arial"/>
          <w:b/>
          <w:sz w:val="24"/>
          <w:szCs w:val="24"/>
        </w:rPr>
        <w:t>Бирюльского</w:t>
      </w:r>
      <w:proofErr w:type="spellEnd"/>
      <w:r w:rsidRPr="00D37747">
        <w:rPr>
          <w:rFonts w:ascii="Arial" w:eastAsia="Calibri" w:hAnsi="Arial" w:cs="Arial"/>
          <w:b/>
          <w:sz w:val="24"/>
          <w:szCs w:val="24"/>
        </w:rPr>
        <w:t xml:space="preserve"> сельского поселения </w:t>
      </w:r>
      <w:proofErr w:type="spellStart"/>
      <w:r w:rsidR="00430571" w:rsidRPr="00D37747">
        <w:rPr>
          <w:rFonts w:ascii="Arial" w:eastAsia="Calibri" w:hAnsi="Arial" w:cs="Arial"/>
          <w:b/>
          <w:sz w:val="24"/>
          <w:szCs w:val="24"/>
        </w:rPr>
        <w:t>Качугского</w:t>
      </w:r>
      <w:proofErr w:type="spellEnd"/>
      <w:r w:rsidR="00430571" w:rsidRPr="00D37747">
        <w:rPr>
          <w:rFonts w:ascii="Arial" w:eastAsia="Calibri" w:hAnsi="Arial" w:cs="Arial"/>
          <w:b/>
          <w:sz w:val="24"/>
          <w:szCs w:val="24"/>
        </w:rPr>
        <w:t xml:space="preserve"> района </w:t>
      </w:r>
    </w:p>
    <w:p w:rsidR="00430571" w:rsidRPr="0006048D" w:rsidRDefault="00430571" w:rsidP="003A0158">
      <w:pPr>
        <w:tabs>
          <w:tab w:val="left" w:pos="5235"/>
        </w:tabs>
        <w:spacing w:after="0" w:line="240" w:lineRule="auto"/>
        <w:jc w:val="both"/>
        <w:rPr>
          <w:rFonts w:ascii="Arial" w:eastAsia="Calibri" w:hAnsi="Arial" w:cs="Arial"/>
          <w:b/>
          <w:sz w:val="30"/>
          <w:szCs w:val="30"/>
        </w:rPr>
      </w:pPr>
    </w:p>
    <w:p w:rsidR="00430571" w:rsidRPr="00485201" w:rsidRDefault="00430571" w:rsidP="003A0158">
      <w:pPr>
        <w:tabs>
          <w:tab w:val="left" w:pos="5235"/>
        </w:tabs>
        <w:spacing w:after="0" w:line="240" w:lineRule="auto"/>
        <w:ind w:firstLine="425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85201">
        <w:rPr>
          <w:rFonts w:ascii="Arial" w:eastAsia="Calibri" w:hAnsi="Arial" w:cs="Arial"/>
          <w:sz w:val="24"/>
          <w:szCs w:val="24"/>
        </w:rPr>
        <w:t xml:space="preserve">Настоящее положение разработано в соответствии с Трудовым кодексом Российской Федерации, Федеральным Законом  от 02.03.2007 г. №25-ФЗ «О муниципальной службе в Российской Федерации», Законом Иркутской области от </w:t>
      </w:r>
      <w:r w:rsidRPr="00485201">
        <w:rPr>
          <w:rFonts w:ascii="Arial" w:eastAsia="Calibri" w:hAnsi="Arial" w:cs="Arial"/>
          <w:sz w:val="24"/>
          <w:szCs w:val="24"/>
        </w:rPr>
        <w:lastRenderedPageBreak/>
        <w:t>15.10.2007 г №88-ОЗ «Об отдельных вопросах муниципальной службы в Иркутской области», Законом Иркутской области от 15.10.2007 г. №89-ОЗ «О реестре должностей муниципальной службы в Иркутской области и соотношении должностей муниципальной службы и должностей государственной</w:t>
      </w:r>
      <w:proofErr w:type="gramEnd"/>
      <w:r w:rsidRPr="00485201">
        <w:rPr>
          <w:rFonts w:ascii="Arial" w:eastAsia="Calibri" w:hAnsi="Arial" w:cs="Arial"/>
          <w:sz w:val="24"/>
          <w:szCs w:val="24"/>
        </w:rPr>
        <w:t xml:space="preserve"> гражданской службы Иркутской области, Постановлением Правительства Иркутской области от 29.12.2009г. №407/186-пп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Уставом </w:t>
      </w:r>
      <w:proofErr w:type="spellStart"/>
      <w:r w:rsidRPr="00485201">
        <w:rPr>
          <w:rFonts w:ascii="Arial" w:eastAsia="Calibri" w:hAnsi="Arial" w:cs="Arial"/>
          <w:sz w:val="24"/>
          <w:szCs w:val="24"/>
        </w:rPr>
        <w:t>Бирюльского</w:t>
      </w:r>
      <w:proofErr w:type="spellEnd"/>
      <w:r w:rsidRPr="00485201">
        <w:rPr>
          <w:rFonts w:ascii="Arial" w:eastAsia="Calibri" w:hAnsi="Arial" w:cs="Arial"/>
          <w:sz w:val="24"/>
          <w:szCs w:val="24"/>
        </w:rPr>
        <w:t xml:space="preserve">  сельского поселения</w:t>
      </w:r>
    </w:p>
    <w:p w:rsidR="007D5602" w:rsidRPr="00C14925" w:rsidRDefault="007D5602" w:rsidP="003A0158">
      <w:pPr>
        <w:tabs>
          <w:tab w:val="left" w:pos="523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30571" w:rsidRPr="0083783E" w:rsidRDefault="00430571" w:rsidP="003A0158">
      <w:pPr>
        <w:tabs>
          <w:tab w:val="left" w:pos="5235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3783E">
        <w:rPr>
          <w:rFonts w:ascii="Arial" w:eastAsia="Calibri" w:hAnsi="Arial" w:cs="Arial"/>
          <w:b/>
          <w:sz w:val="24"/>
          <w:szCs w:val="24"/>
        </w:rPr>
        <w:t>Перечень</w:t>
      </w:r>
      <w:r w:rsidR="007D5602" w:rsidRPr="0083783E">
        <w:rPr>
          <w:rFonts w:ascii="Arial" w:eastAsia="Calibri" w:hAnsi="Arial" w:cs="Arial"/>
          <w:b/>
          <w:sz w:val="24"/>
          <w:szCs w:val="24"/>
        </w:rPr>
        <w:t xml:space="preserve"> </w:t>
      </w:r>
      <w:r w:rsidR="00C14925" w:rsidRPr="0083783E">
        <w:rPr>
          <w:rFonts w:ascii="Arial" w:eastAsia="Calibri" w:hAnsi="Arial" w:cs="Arial"/>
          <w:b/>
          <w:sz w:val="24"/>
          <w:szCs w:val="24"/>
        </w:rPr>
        <w:t>м</w:t>
      </w:r>
      <w:r w:rsidRPr="0083783E">
        <w:rPr>
          <w:rFonts w:ascii="Arial" w:eastAsia="Calibri" w:hAnsi="Arial" w:cs="Arial"/>
          <w:b/>
          <w:sz w:val="24"/>
          <w:szCs w:val="24"/>
        </w:rPr>
        <w:t>униципальных должностей муниципальной службы</w:t>
      </w:r>
    </w:p>
    <w:p w:rsidR="00430571" w:rsidRPr="0083783E" w:rsidRDefault="00430571" w:rsidP="003A0158">
      <w:pPr>
        <w:tabs>
          <w:tab w:val="left" w:pos="5235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3783E">
        <w:rPr>
          <w:rFonts w:ascii="Arial" w:eastAsia="Calibri" w:hAnsi="Arial" w:cs="Arial"/>
          <w:b/>
          <w:sz w:val="24"/>
          <w:szCs w:val="24"/>
        </w:rPr>
        <w:t xml:space="preserve">Администрации </w:t>
      </w:r>
      <w:proofErr w:type="spellStart"/>
      <w:r w:rsidRPr="0083783E">
        <w:rPr>
          <w:rFonts w:ascii="Arial" w:eastAsia="Calibri" w:hAnsi="Arial" w:cs="Arial"/>
          <w:b/>
          <w:sz w:val="24"/>
          <w:szCs w:val="24"/>
        </w:rPr>
        <w:t>Бирюльского</w:t>
      </w:r>
      <w:proofErr w:type="spellEnd"/>
      <w:r w:rsidRPr="0083783E">
        <w:rPr>
          <w:rFonts w:ascii="Arial" w:eastAsia="Calibri" w:hAnsi="Arial" w:cs="Arial"/>
          <w:b/>
          <w:sz w:val="24"/>
          <w:szCs w:val="24"/>
        </w:rPr>
        <w:t xml:space="preserve">  сельского поселения</w:t>
      </w:r>
    </w:p>
    <w:p w:rsidR="00430571" w:rsidRPr="0083783E" w:rsidRDefault="00430571" w:rsidP="003A0158">
      <w:pPr>
        <w:tabs>
          <w:tab w:val="left" w:pos="5235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30571" w:rsidRPr="0083783E" w:rsidRDefault="00430571" w:rsidP="003A0158">
      <w:pPr>
        <w:tabs>
          <w:tab w:val="left" w:pos="523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3783E">
        <w:rPr>
          <w:rFonts w:ascii="Arial" w:eastAsia="Calibri" w:hAnsi="Arial" w:cs="Arial"/>
          <w:b/>
          <w:sz w:val="24"/>
          <w:szCs w:val="24"/>
        </w:rPr>
        <w:t>Старшие должности</w:t>
      </w:r>
    </w:p>
    <w:p w:rsidR="00430571" w:rsidRPr="001F50FD" w:rsidRDefault="00430571" w:rsidP="003A0158">
      <w:pPr>
        <w:tabs>
          <w:tab w:val="left" w:pos="5235"/>
        </w:tabs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1F50FD">
        <w:rPr>
          <w:rFonts w:ascii="Arial" w:eastAsia="Calibri" w:hAnsi="Arial" w:cs="Arial"/>
          <w:sz w:val="24"/>
          <w:szCs w:val="24"/>
        </w:rPr>
        <w:t>1.</w:t>
      </w:r>
      <w:r w:rsidR="00C14925" w:rsidRPr="001F50FD">
        <w:rPr>
          <w:rFonts w:ascii="Arial" w:eastAsia="Calibri" w:hAnsi="Arial" w:cs="Arial"/>
          <w:sz w:val="24"/>
          <w:szCs w:val="24"/>
        </w:rPr>
        <w:t xml:space="preserve"> Заместитель </w:t>
      </w:r>
      <w:r w:rsidRPr="001F50FD">
        <w:rPr>
          <w:rFonts w:ascii="Arial" w:eastAsia="Calibri" w:hAnsi="Arial" w:cs="Arial"/>
          <w:sz w:val="24"/>
          <w:szCs w:val="24"/>
        </w:rPr>
        <w:t>главы администрации</w:t>
      </w:r>
      <w:r w:rsidR="00C14925" w:rsidRPr="001F50FD">
        <w:rPr>
          <w:rFonts w:ascii="Arial" w:eastAsia="Calibri" w:hAnsi="Arial" w:cs="Arial"/>
          <w:sz w:val="24"/>
          <w:szCs w:val="24"/>
        </w:rPr>
        <w:t>____________________</w:t>
      </w:r>
      <w:r w:rsidR="00E812CC">
        <w:rPr>
          <w:rFonts w:ascii="Arial" w:eastAsia="Calibri" w:hAnsi="Arial" w:cs="Arial"/>
          <w:sz w:val="24"/>
          <w:szCs w:val="24"/>
        </w:rPr>
        <w:t>____________________________1</w:t>
      </w:r>
      <w:r w:rsidR="00C14925" w:rsidRPr="001F50FD">
        <w:rPr>
          <w:rFonts w:ascii="Arial" w:eastAsia="Calibri" w:hAnsi="Arial" w:cs="Arial"/>
          <w:sz w:val="24"/>
          <w:szCs w:val="24"/>
        </w:rPr>
        <w:t xml:space="preserve"> единица</w:t>
      </w:r>
    </w:p>
    <w:p w:rsidR="00C14925" w:rsidRPr="001F50FD" w:rsidRDefault="00C14925" w:rsidP="003A0158">
      <w:pPr>
        <w:tabs>
          <w:tab w:val="left" w:pos="5235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30571" w:rsidRPr="001F50FD" w:rsidRDefault="00430571" w:rsidP="003A0158">
      <w:pPr>
        <w:tabs>
          <w:tab w:val="left" w:pos="5235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F50FD">
        <w:rPr>
          <w:rFonts w:ascii="Arial" w:eastAsia="Calibri" w:hAnsi="Arial" w:cs="Arial"/>
          <w:b/>
          <w:sz w:val="24"/>
          <w:szCs w:val="24"/>
        </w:rPr>
        <w:t>Младшие должности</w:t>
      </w:r>
    </w:p>
    <w:p w:rsidR="00430571" w:rsidRPr="001F50FD" w:rsidRDefault="00430571" w:rsidP="003A0158">
      <w:pPr>
        <w:tabs>
          <w:tab w:val="left" w:pos="5235"/>
        </w:tabs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1F50FD">
        <w:rPr>
          <w:rFonts w:ascii="Arial" w:eastAsia="Calibri" w:hAnsi="Arial" w:cs="Arial"/>
          <w:sz w:val="24"/>
          <w:szCs w:val="24"/>
        </w:rPr>
        <w:t>1.</w:t>
      </w:r>
      <w:r w:rsidR="00380315" w:rsidRPr="001F50FD">
        <w:rPr>
          <w:rFonts w:ascii="Arial" w:eastAsia="Calibri" w:hAnsi="Arial" w:cs="Arial"/>
          <w:sz w:val="24"/>
          <w:szCs w:val="24"/>
        </w:rPr>
        <w:t xml:space="preserve"> </w:t>
      </w:r>
      <w:r w:rsidRPr="001F50FD">
        <w:rPr>
          <w:rFonts w:ascii="Arial" w:eastAsia="Calibri" w:hAnsi="Arial" w:cs="Arial"/>
          <w:sz w:val="24"/>
          <w:szCs w:val="24"/>
        </w:rPr>
        <w:t>Главный специалист</w:t>
      </w:r>
      <w:r w:rsidR="00C14925" w:rsidRPr="001F50FD">
        <w:rPr>
          <w:rFonts w:ascii="Arial" w:eastAsia="Calibri" w:hAnsi="Arial" w:cs="Arial"/>
          <w:sz w:val="24"/>
          <w:szCs w:val="24"/>
        </w:rPr>
        <w:t xml:space="preserve"> администрации__________________</w:t>
      </w:r>
      <w:r w:rsidR="00E812CC">
        <w:rPr>
          <w:rFonts w:ascii="Arial" w:eastAsia="Calibri" w:hAnsi="Arial" w:cs="Arial"/>
          <w:sz w:val="24"/>
          <w:szCs w:val="24"/>
        </w:rPr>
        <w:t>______________________________</w:t>
      </w:r>
      <w:r w:rsidR="00C14925" w:rsidRPr="001F50FD">
        <w:rPr>
          <w:rFonts w:ascii="Arial" w:eastAsia="Calibri" w:hAnsi="Arial" w:cs="Arial"/>
          <w:sz w:val="24"/>
          <w:szCs w:val="24"/>
        </w:rPr>
        <w:t>1единица</w:t>
      </w:r>
    </w:p>
    <w:p w:rsidR="00430571" w:rsidRPr="001F50FD" w:rsidRDefault="00380315" w:rsidP="003A0158">
      <w:pPr>
        <w:tabs>
          <w:tab w:val="left" w:pos="5235"/>
        </w:tabs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1F50FD">
        <w:rPr>
          <w:rFonts w:ascii="Arial" w:eastAsia="Calibri" w:hAnsi="Arial" w:cs="Arial"/>
          <w:sz w:val="24"/>
          <w:szCs w:val="24"/>
        </w:rPr>
        <w:t>2. Главный специалист по бух</w:t>
      </w:r>
      <w:r w:rsidR="00C14925" w:rsidRPr="001F50FD">
        <w:rPr>
          <w:rFonts w:ascii="Arial" w:eastAsia="Calibri" w:hAnsi="Arial" w:cs="Arial"/>
          <w:sz w:val="24"/>
          <w:szCs w:val="24"/>
        </w:rPr>
        <w:t>галтерскому</w:t>
      </w:r>
      <w:r w:rsidRPr="001F50FD">
        <w:rPr>
          <w:rFonts w:ascii="Arial" w:eastAsia="Calibri" w:hAnsi="Arial" w:cs="Arial"/>
          <w:sz w:val="24"/>
          <w:szCs w:val="24"/>
        </w:rPr>
        <w:t xml:space="preserve"> учет</w:t>
      </w:r>
      <w:r w:rsidR="00C14925" w:rsidRPr="001F50FD">
        <w:rPr>
          <w:rFonts w:ascii="Arial" w:eastAsia="Calibri" w:hAnsi="Arial" w:cs="Arial"/>
          <w:sz w:val="24"/>
          <w:szCs w:val="24"/>
        </w:rPr>
        <w:t>у и финансам_______________________________1 единица</w:t>
      </w:r>
    </w:p>
    <w:p w:rsidR="00430571" w:rsidRPr="001F50FD" w:rsidRDefault="00430571" w:rsidP="003A0158">
      <w:pPr>
        <w:tabs>
          <w:tab w:val="left" w:pos="5235"/>
        </w:tabs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1F50FD">
        <w:rPr>
          <w:rFonts w:ascii="Arial" w:eastAsia="Calibri" w:hAnsi="Arial" w:cs="Arial"/>
          <w:sz w:val="24"/>
          <w:szCs w:val="24"/>
        </w:rPr>
        <w:t>3.</w:t>
      </w:r>
      <w:r w:rsidR="00380315" w:rsidRPr="001F50FD">
        <w:rPr>
          <w:rFonts w:ascii="Arial" w:eastAsia="Calibri" w:hAnsi="Arial" w:cs="Arial"/>
          <w:sz w:val="24"/>
          <w:szCs w:val="24"/>
        </w:rPr>
        <w:t xml:space="preserve"> </w:t>
      </w:r>
      <w:r w:rsidRPr="001F50FD">
        <w:rPr>
          <w:rFonts w:ascii="Arial" w:eastAsia="Calibri" w:hAnsi="Arial" w:cs="Arial"/>
          <w:sz w:val="24"/>
          <w:szCs w:val="24"/>
        </w:rPr>
        <w:t>Ведущий специалист по делопроизводству</w:t>
      </w:r>
      <w:r w:rsidR="00C14925" w:rsidRPr="001F50FD">
        <w:rPr>
          <w:rFonts w:ascii="Arial" w:eastAsia="Calibri" w:hAnsi="Arial" w:cs="Arial"/>
          <w:sz w:val="24"/>
          <w:szCs w:val="24"/>
        </w:rPr>
        <w:t>, земле_______________________________________1единица</w:t>
      </w:r>
    </w:p>
    <w:p w:rsidR="00430571" w:rsidRPr="001F50FD" w:rsidRDefault="00C14925" w:rsidP="003A0158">
      <w:pPr>
        <w:tabs>
          <w:tab w:val="left" w:pos="5235"/>
        </w:tabs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1F50FD">
        <w:rPr>
          <w:rFonts w:ascii="Arial" w:eastAsia="Calibri" w:hAnsi="Arial" w:cs="Arial"/>
          <w:sz w:val="24"/>
          <w:szCs w:val="24"/>
        </w:rPr>
        <w:t>4. Ведущий специалист  администрации_________________________________________________1 единица</w:t>
      </w:r>
    </w:p>
    <w:p w:rsidR="00430571" w:rsidRPr="001F50FD" w:rsidRDefault="00430571" w:rsidP="003A0158">
      <w:pPr>
        <w:tabs>
          <w:tab w:val="left" w:pos="5235"/>
        </w:tabs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1F50FD">
        <w:rPr>
          <w:rFonts w:ascii="Arial" w:eastAsia="Calibri" w:hAnsi="Arial" w:cs="Arial"/>
          <w:sz w:val="24"/>
          <w:szCs w:val="24"/>
        </w:rPr>
        <w:t>5.</w:t>
      </w:r>
      <w:r w:rsidR="00380315" w:rsidRPr="001F50FD">
        <w:rPr>
          <w:rFonts w:ascii="Arial" w:eastAsia="Calibri" w:hAnsi="Arial" w:cs="Arial"/>
          <w:sz w:val="24"/>
          <w:szCs w:val="24"/>
        </w:rPr>
        <w:t xml:space="preserve"> </w:t>
      </w:r>
      <w:r w:rsidRPr="001F50FD">
        <w:rPr>
          <w:rFonts w:ascii="Arial" w:eastAsia="Calibri" w:hAnsi="Arial" w:cs="Arial"/>
          <w:sz w:val="24"/>
          <w:szCs w:val="24"/>
        </w:rPr>
        <w:t>Специалист</w:t>
      </w:r>
      <w:r w:rsidR="00C14925" w:rsidRPr="001F50FD">
        <w:rPr>
          <w:rFonts w:ascii="Arial" w:eastAsia="Calibri" w:hAnsi="Arial" w:cs="Arial"/>
          <w:sz w:val="24"/>
          <w:szCs w:val="24"/>
        </w:rPr>
        <w:t xml:space="preserve">, </w:t>
      </w:r>
      <w:r w:rsidRPr="001F50FD">
        <w:rPr>
          <w:rFonts w:ascii="Arial" w:eastAsia="Calibri" w:hAnsi="Arial" w:cs="Arial"/>
          <w:sz w:val="24"/>
          <w:szCs w:val="24"/>
        </w:rPr>
        <w:t xml:space="preserve">специалист </w:t>
      </w:r>
      <w:r w:rsidR="00C14925" w:rsidRPr="001F50FD">
        <w:rPr>
          <w:rFonts w:ascii="Arial" w:eastAsia="Calibri" w:hAnsi="Arial" w:cs="Arial"/>
          <w:sz w:val="24"/>
          <w:szCs w:val="24"/>
        </w:rPr>
        <w:t>РВК________________________________________________________1 единица</w:t>
      </w:r>
    </w:p>
    <w:p w:rsidR="00430571" w:rsidRPr="001F50FD" w:rsidRDefault="00C14925" w:rsidP="003A0158">
      <w:pPr>
        <w:tabs>
          <w:tab w:val="left" w:pos="5235"/>
        </w:tabs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1F50FD">
        <w:rPr>
          <w:rFonts w:ascii="Arial" w:eastAsia="Calibri" w:hAnsi="Arial" w:cs="Arial"/>
          <w:sz w:val="24"/>
          <w:szCs w:val="24"/>
        </w:rPr>
        <w:t>Итого младших должностей:___________________________________________________________5 единиц</w:t>
      </w:r>
    </w:p>
    <w:p w:rsidR="00C14925" w:rsidRPr="001F50FD" w:rsidRDefault="00C14925" w:rsidP="003A0158">
      <w:pPr>
        <w:tabs>
          <w:tab w:val="left" w:pos="5235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30571" w:rsidRPr="001F50FD" w:rsidRDefault="00430571" w:rsidP="003A0158">
      <w:pPr>
        <w:tabs>
          <w:tab w:val="left" w:pos="5235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F50FD">
        <w:rPr>
          <w:rFonts w:ascii="Arial" w:eastAsia="Calibri" w:hAnsi="Arial" w:cs="Arial"/>
          <w:b/>
          <w:sz w:val="24"/>
          <w:szCs w:val="24"/>
        </w:rPr>
        <w:t>Глава 1. Общие положения</w:t>
      </w:r>
    </w:p>
    <w:p w:rsidR="00430571" w:rsidRPr="001F50FD" w:rsidRDefault="00430571" w:rsidP="003A0158">
      <w:pPr>
        <w:tabs>
          <w:tab w:val="left" w:pos="5235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F50FD">
        <w:rPr>
          <w:rFonts w:ascii="Arial" w:eastAsia="Calibri" w:hAnsi="Arial" w:cs="Arial"/>
          <w:b/>
          <w:sz w:val="24"/>
          <w:szCs w:val="24"/>
        </w:rPr>
        <w:t>Статья 1. Оплата труда муниципального служащего</w:t>
      </w:r>
    </w:p>
    <w:p w:rsidR="00C14925" w:rsidRPr="001F50FD" w:rsidRDefault="00C14925" w:rsidP="003A0158">
      <w:pPr>
        <w:tabs>
          <w:tab w:val="left" w:pos="5235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30571" w:rsidRPr="001F50FD" w:rsidRDefault="00430571" w:rsidP="003A0158">
      <w:pPr>
        <w:tabs>
          <w:tab w:val="left" w:pos="5235"/>
        </w:tabs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F50FD">
        <w:rPr>
          <w:rFonts w:ascii="Arial" w:eastAsia="Calibri" w:hAnsi="Arial" w:cs="Arial"/>
          <w:sz w:val="24"/>
          <w:szCs w:val="24"/>
        </w:rPr>
        <w:t>1.</w:t>
      </w:r>
      <w:r w:rsidR="00AB6810" w:rsidRPr="001F50FD">
        <w:rPr>
          <w:rFonts w:ascii="Arial" w:eastAsia="Calibri" w:hAnsi="Arial" w:cs="Arial"/>
          <w:sz w:val="24"/>
          <w:szCs w:val="24"/>
        </w:rPr>
        <w:t xml:space="preserve"> </w:t>
      </w:r>
      <w:r w:rsidRPr="001F50FD">
        <w:rPr>
          <w:rFonts w:ascii="Arial" w:eastAsia="Calibri" w:hAnsi="Arial" w:cs="Arial"/>
          <w:sz w:val="24"/>
          <w:szCs w:val="24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 служащего в соответствии с замещаемой им должностью муниципальной службы (далее</w:t>
      </w:r>
      <w:r w:rsidR="00610B6B">
        <w:rPr>
          <w:rFonts w:ascii="Arial" w:eastAsia="Calibri" w:hAnsi="Arial" w:cs="Arial"/>
          <w:sz w:val="24"/>
          <w:szCs w:val="24"/>
        </w:rPr>
        <w:t xml:space="preserve">-должностной оклад), а также </w:t>
      </w:r>
      <w:r w:rsidRPr="001F50FD">
        <w:rPr>
          <w:rFonts w:ascii="Arial" w:eastAsia="Calibri" w:hAnsi="Arial" w:cs="Arial"/>
          <w:sz w:val="24"/>
          <w:szCs w:val="24"/>
        </w:rPr>
        <w:t>следующих дополнительных выплат:</w:t>
      </w:r>
    </w:p>
    <w:p w:rsidR="00430571" w:rsidRPr="001F50FD" w:rsidRDefault="00430571" w:rsidP="003A0158">
      <w:pPr>
        <w:tabs>
          <w:tab w:val="left" w:pos="5235"/>
        </w:tabs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F50FD">
        <w:rPr>
          <w:rFonts w:ascii="Arial" w:eastAsia="Calibri" w:hAnsi="Arial" w:cs="Arial"/>
          <w:sz w:val="24"/>
          <w:szCs w:val="24"/>
        </w:rPr>
        <w:t>- ежемесячная надбавка за классный чин;</w:t>
      </w:r>
    </w:p>
    <w:p w:rsidR="00430571" w:rsidRPr="001F50FD" w:rsidRDefault="00430571" w:rsidP="003A0158">
      <w:pPr>
        <w:tabs>
          <w:tab w:val="left" w:pos="5235"/>
        </w:tabs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F50FD">
        <w:rPr>
          <w:rFonts w:ascii="Arial" w:eastAsia="Calibri" w:hAnsi="Arial" w:cs="Arial"/>
          <w:sz w:val="24"/>
          <w:szCs w:val="24"/>
        </w:rPr>
        <w:t xml:space="preserve"> - ежемесячная надбавка к должностному окладу за </w:t>
      </w:r>
      <w:r w:rsidR="00610B6B">
        <w:rPr>
          <w:rFonts w:ascii="Arial" w:eastAsia="Calibri" w:hAnsi="Arial" w:cs="Arial"/>
          <w:sz w:val="24"/>
          <w:szCs w:val="24"/>
        </w:rPr>
        <w:t xml:space="preserve">выслугу лет на муниципальной </w:t>
      </w:r>
      <w:r w:rsidRPr="001F50FD">
        <w:rPr>
          <w:rFonts w:ascii="Arial" w:eastAsia="Calibri" w:hAnsi="Arial" w:cs="Arial"/>
          <w:sz w:val="24"/>
          <w:szCs w:val="24"/>
        </w:rPr>
        <w:t>службе;</w:t>
      </w:r>
    </w:p>
    <w:p w:rsidR="00430571" w:rsidRPr="001F50FD" w:rsidRDefault="00430571" w:rsidP="003A0158">
      <w:pPr>
        <w:tabs>
          <w:tab w:val="left" w:pos="5235"/>
        </w:tabs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F50FD">
        <w:rPr>
          <w:rFonts w:ascii="Arial" w:eastAsia="Calibri" w:hAnsi="Arial" w:cs="Arial"/>
          <w:sz w:val="24"/>
          <w:szCs w:val="24"/>
        </w:rPr>
        <w:t>- ежемесячная надбавка к должностному окладу за особые условия труда;</w:t>
      </w:r>
    </w:p>
    <w:p w:rsidR="00430571" w:rsidRPr="001F50FD" w:rsidRDefault="00430571" w:rsidP="003A0158">
      <w:pPr>
        <w:tabs>
          <w:tab w:val="left" w:pos="5235"/>
        </w:tabs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F50FD">
        <w:rPr>
          <w:rFonts w:ascii="Arial" w:eastAsia="Calibri" w:hAnsi="Arial" w:cs="Arial"/>
          <w:sz w:val="24"/>
          <w:szCs w:val="24"/>
        </w:rPr>
        <w:t>- ежемесячное денежное поощрение;</w:t>
      </w:r>
    </w:p>
    <w:p w:rsidR="00E12299" w:rsidRDefault="00430571" w:rsidP="003A0158">
      <w:pPr>
        <w:tabs>
          <w:tab w:val="left" w:pos="5235"/>
        </w:tabs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F50FD">
        <w:rPr>
          <w:rFonts w:ascii="Arial" w:eastAsia="Calibri" w:hAnsi="Arial" w:cs="Arial"/>
          <w:sz w:val="24"/>
          <w:szCs w:val="24"/>
        </w:rPr>
        <w:t>- ежемесячная премия за добросовестное исполнение служебных обязанностей;</w:t>
      </w:r>
    </w:p>
    <w:p w:rsidR="00430571" w:rsidRPr="001F50FD" w:rsidRDefault="00E12299" w:rsidP="003A0158">
      <w:pPr>
        <w:tabs>
          <w:tab w:val="left" w:pos="5235"/>
        </w:tabs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sz w:val="24"/>
          <w:szCs w:val="24"/>
        </w:rPr>
        <w:t>ежемесячная надбавка за работу со  сведениями, составляющим государственную тайну;</w:t>
      </w:r>
    </w:p>
    <w:p w:rsidR="00430571" w:rsidRPr="001F50FD" w:rsidRDefault="00430571" w:rsidP="003A0158">
      <w:pPr>
        <w:tabs>
          <w:tab w:val="left" w:pos="5235"/>
        </w:tabs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F50FD">
        <w:rPr>
          <w:rFonts w:ascii="Arial" w:eastAsia="Calibri" w:hAnsi="Arial" w:cs="Arial"/>
          <w:sz w:val="24"/>
          <w:szCs w:val="24"/>
        </w:rPr>
        <w:t>- единовременная выплата и материальная помощь при предоставлении ежегодно оплачиваемого отпуска;</w:t>
      </w:r>
    </w:p>
    <w:p w:rsidR="00430571" w:rsidRPr="001F50FD" w:rsidRDefault="00430571" w:rsidP="003A0158">
      <w:pPr>
        <w:spacing w:after="0" w:line="240" w:lineRule="auto"/>
        <w:ind w:firstLine="708"/>
        <w:jc w:val="both"/>
        <w:rPr>
          <w:rFonts w:ascii="Arial" w:eastAsia="Calibri" w:hAnsi="Arial" w:cs="Arial"/>
          <w:snapToGrid w:val="0"/>
          <w:color w:val="000000"/>
          <w:sz w:val="24"/>
          <w:szCs w:val="24"/>
        </w:rPr>
      </w:pPr>
      <w:r w:rsidRPr="001F50FD">
        <w:rPr>
          <w:rFonts w:ascii="Arial" w:eastAsia="Calibri" w:hAnsi="Arial" w:cs="Arial"/>
          <w:sz w:val="24"/>
          <w:szCs w:val="24"/>
        </w:rPr>
        <w:lastRenderedPageBreak/>
        <w:t>2.</w:t>
      </w:r>
      <w:r w:rsidR="00AB6810" w:rsidRPr="001F50FD">
        <w:rPr>
          <w:rFonts w:ascii="Arial" w:eastAsia="Calibri" w:hAnsi="Arial" w:cs="Arial"/>
          <w:sz w:val="24"/>
          <w:szCs w:val="24"/>
        </w:rPr>
        <w:t xml:space="preserve"> </w:t>
      </w:r>
      <w:r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 xml:space="preserve">Ко всему денежному содержанию муниципальным служащим выплачиваются районный коэффициент в размере 80 процентов и процентная надбавка </w:t>
      </w:r>
      <w:r w:rsidRPr="001F50FD">
        <w:rPr>
          <w:rFonts w:ascii="Arial" w:eastAsia="Calibri" w:hAnsi="Arial" w:cs="Arial"/>
          <w:sz w:val="24"/>
          <w:szCs w:val="24"/>
        </w:rPr>
        <w:t>за работу в приравненных к районам Крайнего Севера местностях</w:t>
      </w:r>
      <w:r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 xml:space="preserve"> в размерах и порядке, установленным федеральным и областным законодательством.</w:t>
      </w:r>
    </w:p>
    <w:p w:rsidR="00430571" w:rsidRDefault="00430571" w:rsidP="003A0158">
      <w:pPr>
        <w:spacing w:after="0" w:line="240" w:lineRule="auto"/>
        <w:ind w:firstLine="708"/>
        <w:jc w:val="both"/>
        <w:rPr>
          <w:rFonts w:ascii="Arial" w:eastAsia="Calibri" w:hAnsi="Arial" w:cs="Arial"/>
          <w:snapToGrid w:val="0"/>
          <w:color w:val="000000"/>
          <w:sz w:val="24"/>
          <w:szCs w:val="24"/>
        </w:rPr>
      </w:pPr>
      <w:r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 xml:space="preserve">Денежное содержание муниципальным служащим выплачивается за счет средств бюджета администрации </w:t>
      </w:r>
      <w:proofErr w:type="spellStart"/>
      <w:r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>Бирюльского</w:t>
      </w:r>
      <w:proofErr w:type="spellEnd"/>
      <w:r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 xml:space="preserve">  сельского поселения в пределах установленного в нем фонда оплаты труда муниципальных служащих.</w:t>
      </w:r>
    </w:p>
    <w:p w:rsidR="0083783E" w:rsidRPr="001F50FD" w:rsidRDefault="0083783E" w:rsidP="003A0158">
      <w:pPr>
        <w:spacing w:after="0" w:line="240" w:lineRule="auto"/>
        <w:ind w:firstLine="708"/>
        <w:jc w:val="both"/>
        <w:rPr>
          <w:rFonts w:ascii="Arial" w:eastAsia="Calibri" w:hAnsi="Arial" w:cs="Arial"/>
          <w:snapToGrid w:val="0"/>
          <w:color w:val="000000"/>
          <w:sz w:val="24"/>
          <w:szCs w:val="24"/>
        </w:rPr>
      </w:pPr>
    </w:p>
    <w:p w:rsidR="00430571" w:rsidRPr="001F50FD" w:rsidRDefault="00430571" w:rsidP="003A0158">
      <w:pPr>
        <w:tabs>
          <w:tab w:val="left" w:pos="2160"/>
        </w:tabs>
        <w:jc w:val="center"/>
        <w:rPr>
          <w:rFonts w:ascii="Arial" w:eastAsia="Calibri" w:hAnsi="Arial" w:cs="Arial"/>
          <w:b/>
          <w:snapToGrid w:val="0"/>
          <w:color w:val="000000"/>
          <w:sz w:val="24"/>
          <w:szCs w:val="24"/>
        </w:rPr>
      </w:pPr>
      <w:r w:rsidRPr="001F50FD">
        <w:rPr>
          <w:rFonts w:ascii="Arial" w:eastAsia="Calibri" w:hAnsi="Arial" w:cs="Arial"/>
          <w:b/>
          <w:snapToGrid w:val="0"/>
          <w:color w:val="000000"/>
          <w:sz w:val="24"/>
          <w:szCs w:val="24"/>
        </w:rPr>
        <w:t>Статья 2.</w:t>
      </w:r>
      <w:r w:rsidR="00AB6810" w:rsidRPr="001F50FD">
        <w:rPr>
          <w:rFonts w:ascii="Arial" w:eastAsia="Calibri" w:hAnsi="Arial" w:cs="Arial"/>
          <w:b/>
          <w:snapToGrid w:val="0"/>
          <w:color w:val="000000"/>
          <w:sz w:val="24"/>
          <w:szCs w:val="24"/>
        </w:rPr>
        <w:t xml:space="preserve"> </w:t>
      </w:r>
      <w:r w:rsidRPr="001F50FD">
        <w:rPr>
          <w:rFonts w:ascii="Arial" w:eastAsia="Calibri" w:hAnsi="Arial" w:cs="Arial"/>
          <w:b/>
          <w:snapToGrid w:val="0"/>
          <w:color w:val="000000"/>
          <w:sz w:val="24"/>
          <w:szCs w:val="24"/>
        </w:rPr>
        <w:t>Порядок решения вопросов денежного содержания</w:t>
      </w:r>
    </w:p>
    <w:p w:rsidR="00430571" w:rsidRPr="001F50FD" w:rsidRDefault="00430571" w:rsidP="003A0158">
      <w:pPr>
        <w:ind w:firstLine="708"/>
        <w:jc w:val="both"/>
        <w:rPr>
          <w:rFonts w:ascii="Arial" w:eastAsia="Calibri" w:hAnsi="Arial" w:cs="Arial"/>
          <w:snapToGrid w:val="0"/>
          <w:color w:val="000000"/>
          <w:sz w:val="24"/>
          <w:szCs w:val="24"/>
        </w:rPr>
      </w:pPr>
      <w:r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>Вопросы денежного содержания муниципальных служащих</w:t>
      </w:r>
      <w:r w:rsidR="00610B6B">
        <w:rPr>
          <w:rFonts w:ascii="Arial" w:eastAsia="Calibri" w:hAnsi="Arial" w:cs="Arial"/>
          <w:snapToGrid w:val="0"/>
          <w:color w:val="000000"/>
          <w:sz w:val="24"/>
          <w:szCs w:val="24"/>
        </w:rPr>
        <w:t xml:space="preserve"> разрешаются правовыми актами главы администрации </w:t>
      </w:r>
      <w:proofErr w:type="spellStart"/>
      <w:r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>Б</w:t>
      </w:r>
      <w:r w:rsidR="00610B6B">
        <w:rPr>
          <w:rFonts w:ascii="Arial" w:eastAsia="Calibri" w:hAnsi="Arial" w:cs="Arial"/>
          <w:snapToGrid w:val="0"/>
          <w:color w:val="000000"/>
          <w:sz w:val="24"/>
          <w:szCs w:val="24"/>
        </w:rPr>
        <w:t>ирюльского</w:t>
      </w:r>
      <w:proofErr w:type="spellEnd"/>
      <w:r w:rsidR="00610B6B">
        <w:rPr>
          <w:rFonts w:ascii="Arial" w:eastAsia="Calibri" w:hAnsi="Arial" w:cs="Arial"/>
          <w:snapToGrid w:val="0"/>
          <w:color w:val="000000"/>
          <w:sz w:val="24"/>
          <w:szCs w:val="24"/>
        </w:rPr>
        <w:t xml:space="preserve">  сельского поселения </w:t>
      </w:r>
      <w:r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>– в отношении муниципальных служащих администра</w:t>
      </w:r>
      <w:r w:rsidR="00610B6B">
        <w:rPr>
          <w:rFonts w:ascii="Arial" w:eastAsia="Calibri" w:hAnsi="Arial" w:cs="Arial"/>
          <w:snapToGrid w:val="0"/>
          <w:color w:val="000000"/>
          <w:sz w:val="24"/>
          <w:szCs w:val="24"/>
        </w:rPr>
        <w:t xml:space="preserve">ции </w:t>
      </w:r>
      <w:proofErr w:type="spellStart"/>
      <w:r w:rsidR="00610B6B">
        <w:rPr>
          <w:rFonts w:ascii="Arial" w:eastAsia="Calibri" w:hAnsi="Arial" w:cs="Arial"/>
          <w:snapToGrid w:val="0"/>
          <w:color w:val="000000"/>
          <w:sz w:val="24"/>
          <w:szCs w:val="24"/>
        </w:rPr>
        <w:t>Бирюльского</w:t>
      </w:r>
      <w:proofErr w:type="spellEnd"/>
      <w:r w:rsidR="00610B6B">
        <w:rPr>
          <w:rFonts w:ascii="Arial" w:eastAsia="Calibri" w:hAnsi="Arial" w:cs="Arial"/>
          <w:snapToGrid w:val="0"/>
          <w:color w:val="000000"/>
          <w:sz w:val="24"/>
          <w:szCs w:val="24"/>
        </w:rPr>
        <w:t xml:space="preserve"> </w:t>
      </w:r>
      <w:r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>сельского поселения.</w:t>
      </w:r>
    </w:p>
    <w:p w:rsidR="00430571" w:rsidRPr="001F50FD" w:rsidRDefault="00430571" w:rsidP="003A0158">
      <w:pPr>
        <w:spacing w:after="0"/>
        <w:jc w:val="center"/>
        <w:rPr>
          <w:rFonts w:ascii="Arial" w:eastAsia="Calibri" w:hAnsi="Arial" w:cs="Arial"/>
          <w:b/>
          <w:snapToGrid w:val="0"/>
          <w:color w:val="000000"/>
          <w:sz w:val="24"/>
          <w:szCs w:val="24"/>
        </w:rPr>
      </w:pPr>
      <w:r w:rsidRPr="001F50FD">
        <w:rPr>
          <w:rFonts w:ascii="Arial" w:eastAsia="Calibri" w:hAnsi="Arial" w:cs="Arial"/>
          <w:b/>
          <w:snapToGrid w:val="0"/>
          <w:color w:val="000000"/>
          <w:sz w:val="24"/>
          <w:szCs w:val="24"/>
        </w:rPr>
        <w:t>Глава 2. Должностной оклад</w:t>
      </w:r>
    </w:p>
    <w:p w:rsidR="00430571" w:rsidRDefault="00430571" w:rsidP="003A015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1F50FD">
        <w:rPr>
          <w:rFonts w:ascii="Arial" w:eastAsia="Calibri" w:hAnsi="Arial" w:cs="Arial"/>
          <w:b/>
          <w:sz w:val="24"/>
          <w:szCs w:val="24"/>
        </w:rPr>
        <w:t>Статья 3. Размеры должностных окладов муниципальных служащих</w:t>
      </w:r>
    </w:p>
    <w:p w:rsidR="0083783E" w:rsidRPr="001F50FD" w:rsidRDefault="0083783E" w:rsidP="003A015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30571" w:rsidRPr="001F50FD" w:rsidRDefault="00430571" w:rsidP="003A0158">
      <w:pPr>
        <w:tabs>
          <w:tab w:val="num" w:pos="1260"/>
        </w:tabs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Размеры должностных окладов муниципальных служащих устанавливаются дифференцированно в соответствии с Законом Иркутской области «О реестре должностей муниципальной службы в Иркутской области и соотношении  должностей мун</w:t>
      </w:r>
      <w:r w:rsidR="00610B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иципальной службы и должностей </w:t>
      </w:r>
      <w:r w:rsidRPr="001F5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государственной гражданской службы Иркутской области». </w:t>
      </w:r>
    </w:p>
    <w:p w:rsidR="00430571" w:rsidRPr="001F50FD" w:rsidRDefault="00430571" w:rsidP="003A0158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Размеры должностных окладов:</w:t>
      </w:r>
    </w:p>
    <w:p w:rsidR="00430571" w:rsidRPr="001F50FD" w:rsidRDefault="00430571" w:rsidP="003A0158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9"/>
        <w:gridCol w:w="3958"/>
      </w:tblGrid>
      <w:tr w:rsidR="00430571" w:rsidRPr="001F50FD" w:rsidTr="003A0158">
        <w:tc>
          <w:tcPr>
            <w:tcW w:w="5789" w:type="dxa"/>
          </w:tcPr>
          <w:p w:rsidR="00430571" w:rsidRPr="00FF4EF6" w:rsidRDefault="00430571" w:rsidP="003A015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F4EF6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Должности муниципальной службы</w:t>
            </w:r>
          </w:p>
        </w:tc>
        <w:tc>
          <w:tcPr>
            <w:tcW w:w="3958" w:type="dxa"/>
          </w:tcPr>
          <w:p w:rsidR="00430571" w:rsidRPr="00FF4EF6" w:rsidRDefault="00430571" w:rsidP="003A015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F4E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Размер </w:t>
            </w:r>
            <w:proofErr w:type="gramStart"/>
            <w:r w:rsidRPr="00FF4EF6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должностного</w:t>
            </w:r>
            <w:proofErr w:type="gramEnd"/>
          </w:p>
          <w:p w:rsidR="00430571" w:rsidRPr="00FF4EF6" w:rsidRDefault="00430571" w:rsidP="003A015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F4EF6">
              <w:rPr>
                <w:rFonts w:ascii="Courier New" w:eastAsia="Times New Roman" w:hAnsi="Courier New" w:cs="Courier New"/>
                <w:color w:val="000000"/>
                <w:lang w:eastAsia="ru-RU"/>
              </w:rPr>
              <w:t>оклада</w:t>
            </w:r>
          </w:p>
        </w:tc>
      </w:tr>
      <w:tr w:rsidR="00430571" w:rsidRPr="001F50FD" w:rsidTr="003A0158">
        <w:tc>
          <w:tcPr>
            <w:tcW w:w="5789" w:type="dxa"/>
          </w:tcPr>
          <w:p w:rsidR="00430571" w:rsidRPr="00FF4EF6" w:rsidRDefault="00430571" w:rsidP="003A0158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F4E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3958" w:type="dxa"/>
          </w:tcPr>
          <w:p w:rsidR="00430571" w:rsidRPr="00FF4EF6" w:rsidRDefault="008C6041" w:rsidP="003A015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5046,00</w:t>
            </w:r>
          </w:p>
        </w:tc>
      </w:tr>
      <w:tr w:rsidR="00430571" w:rsidRPr="001F50FD" w:rsidTr="003A0158">
        <w:tc>
          <w:tcPr>
            <w:tcW w:w="5789" w:type="dxa"/>
          </w:tcPr>
          <w:p w:rsidR="00430571" w:rsidRPr="00FF4EF6" w:rsidRDefault="00430571" w:rsidP="003A0158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F4EF6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 специалист</w:t>
            </w:r>
          </w:p>
        </w:tc>
        <w:tc>
          <w:tcPr>
            <w:tcW w:w="3958" w:type="dxa"/>
          </w:tcPr>
          <w:p w:rsidR="00430571" w:rsidRPr="00FF4EF6" w:rsidRDefault="008C6041" w:rsidP="003A015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4044,00</w:t>
            </w:r>
          </w:p>
        </w:tc>
      </w:tr>
      <w:tr w:rsidR="00430571" w:rsidRPr="001F50FD" w:rsidTr="003A0158">
        <w:tc>
          <w:tcPr>
            <w:tcW w:w="5789" w:type="dxa"/>
          </w:tcPr>
          <w:p w:rsidR="00430571" w:rsidRPr="00FF4EF6" w:rsidRDefault="00430571" w:rsidP="003A0158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F4EF6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по бух</w:t>
            </w:r>
            <w:proofErr w:type="gramStart"/>
            <w:r w:rsidRPr="00FF4EF6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  <w:proofErr w:type="gramEnd"/>
            <w:r w:rsidRPr="00FF4E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gramStart"/>
            <w:r w:rsidRPr="00FF4EF6">
              <w:rPr>
                <w:rFonts w:ascii="Courier New" w:eastAsia="Times New Roman" w:hAnsi="Courier New" w:cs="Courier New"/>
                <w:color w:val="000000"/>
                <w:lang w:eastAsia="ru-RU"/>
              </w:rPr>
              <w:t>у</w:t>
            </w:r>
            <w:proofErr w:type="gramEnd"/>
            <w:r w:rsidRPr="00FF4EF6">
              <w:rPr>
                <w:rFonts w:ascii="Courier New" w:eastAsia="Times New Roman" w:hAnsi="Courier New" w:cs="Courier New"/>
                <w:color w:val="000000"/>
                <w:lang w:eastAsia="ru-RU"/>
              </w:rPr>
              <w:t>чету и финансам</w:t>
            </w:r>
          </w:p>
        </w:tc>
        <w:tc>
          <w:tcPr>
            <w:tcW w:w="3958" w:type="dxa"/>
          </w:tcPr>
          <w:p w:rsidR="00430571" w:rsidRPr="00FF4EF6" w:rsidRDefault="008C6041" w:rsidP="003A015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4044,00</w:t>
            </w:r>
          </w:p>
        </w:tc>
      </w:tr>
      <w:tr w:rsidR="00430571" w:rsidRPr="001F50FD" w:rsidTr="003A0158">
        <w:tc>
          <w:tcPr>
            <w:tcW w:w="5789" w:type="dxa"/>
          </w:tcPr>
          <w:p w:rsidR="00430571" w:rsidRPr="00FF4EF6" w:rsidRDefault="00430571" w:rsidP="003A0158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F4EF6">
              <w:rPr>
                <w:rFonts w:ascii="Courier New" w:eastAsia="Times New Roman" w:hAnsi="Courier New" w:cs="Courier New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3958" w:type="dxa"/>
          </w:tcPr>
          <w:p w:rsidR="00430571" w:rsidRPr="00FF4EF6" w:rsidRDefault="008C6041" w:rsidP="003A015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4044,00</w:t>
            </w:r>
          </w:p>
        </w:tc>
      </w:tr>
      <w:tr w:rsidR="00430571" w:rsidRPr="001F50FD" w:rsidTr="003A0158">
        <w:trPr>
          <w:trHeight w:val="695"/>
        </w:trPr>
        <w:tc>
          <w:tcPr>
            <w:tcW w:w="5789" w:type="dxa"/>
          </w:tcPr>
          <w:p w:rsidR="00430571" w:rsidRPr="00FF4EF6" w:rsidRDefault="008C6041" w:rsidP="003A0158">
            <w:pPr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3958" w:type="dxa"/>
          </w:tcPr>
          <w:p w:rsidR="00430571" w:rsidRPr="00FF4EF6" w:rsidRDefault="008C6041" w:rsidP="003A015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4044,00</w:t>
            </w:r>
          </w:p>
          <w:p w:rsidR="00430571" w:rsidRPr="00FF4EF6" w:rsidRDefault="00430571" w:rsidP="003A015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:rsidR="00430571" w:rsidRPr="001F50FD" w:rsidRDefault="00430571" w:rsidP="003A0158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0571" w:rsidRPr="001F50FD" w:rsidRDefault="007833AD" w:rsidP="003A0158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430571" w:rsidRPr="001F5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договоре. </w:t>
      </w:r>
    </w:p>
    <w:p w:rsidR="00430571" w:rsidRPr="001F50FD" w:rsidRDefault="00430571" w:rsidP="003A0158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0571" w:rsidRPr="001F50FD" w:rsidRDefault="00430571" w:rsidP="003A0158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3. Надбавка к должностному окладу за классный чин</w:t>
      </w:r>
    </w:p>
    <w:p w:rsidR="007833AD" w:rsidRDefault="00430571" w:rsidP="003A0158">
      <w:pPr>
        <w:snapToGrid w:val="0"/>
        <w:spacing w:after="0" w:line="240" w:lineRule="auto"/>
        <w:ind w:hanging="28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4</w:t>
      </w:r>
      <w:r w:rsidRPr="001F5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Ежемесячная надбавка к должностному окладу за классный чин</w:t>
      </w:r>
    </w:p>
    <w:p w:rsidR="00610B6B" w:rsidRDefault="00610B6B" w:rsidP="003A0158">
      <w:pPr>
        <w:snapToGrid w:val="0"/>
        <w:spacing w:after="0" w:line="240" w:lineRule="auto"/>
        <w:ind w:hanging="28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30571" w:rsidRPr="001F50FD" w:rsidRDefault="00430571" w:rsidP="003A0158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служащих устанавливается в соответствии с присвоенным классным чином муниципальной службы правовым актом представителя нанимателя (работодателя).</w:t>
      </w:r>
    </w:p>
    <w:p w:rsidR="00430571" w:rsidRPr="001F50FD" w:rsidRDefault="007833AD" w:rsidP="003A0158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430571" w:rsidRPr="001F5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надбавки  к должностному окладу за классный чин:</w:t>
      </w:r>
    </w:p>
    <w:tbl>
      <w:tblPr>
        <w:tblpPr w:leftFromText="180" w:rightFromText="180" w:vertAnchor="text" w:horzAnchor="margin" w:tblpXSpec="center" w:tblpY="20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7"/>
        <w:gridCol w:w="2652"/>
      </w:tblGrid>
      <w:tr w:rsidR="00CE71A4" w:rsidRPr="001F50FD" w:rsidTr="00DA78E6">
        <w:trPr>
          <w:trHeight w:val="554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4" w:rsidRPr="00FF4EF6" w:rsidRDefault="00CE71A4" w:rsidP="003A0158">
            <w:pPr>
              <w:snapToGrid w:val="0"/>
              <w:spacing w:after="0" w:line="240" w:lineRule="auto"/>
              <w:ind w:firstLine="1418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F4EF6">
              <w:rPr>
                <w:rFonts w:ascii="Courier New" w:eastAsia="Times New Roman" w:hAnsi="Courier New" w:cs="Courier New"/>
                <w:color w:val="000000"/>
                <w:lang w:eastAsia="ru-RU"/>
              </w:rPr>
              <w:t>Классный чин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4" w:rsidRPr="00FF4EF6" w:rsidRDefault="00CE71A4" w:rsidP="003A015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F4E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Размер ежемесячной надбавки (в процентах к должностному </w:t>
            </w:r>
            <w:r w:rsidRPr="00FF4EF6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окладу)</w:t>
            </w:r>
          </w:p>
        </w:tc>
      </w:tr>
      <w:tr w:rsidR="00CE71A4" w:rsidRPr="001F50FD" w:rsidTr="00DA78E6">
        <w:trPr>
          <w:trHeight w:val="554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4" w:rsidRPr="00FF4EF6" w:rsidRDefault="00CE71A4" w:rsidP="00946323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F4EF6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3– й класс соответствующей группы должностей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4" w:rsidRPr="00FF4EF6" w:rsidRDefault="00CE71A4" w:rsidP="003A015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CE71A4" w:rsidRPr="00FF4EF6" w:rsidRDefault="00CE71A4" w:rsidP="003A015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F4EF6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</w:tr>
      <w:tr w:rsidR="00CE71A4" w:rsidRPr="001F50FD" w:rsidTr="00DA78E6">
        <w:trPr>
          <w:trHeight w:val="570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4" w:rsidRPr="00FF4EF6" w:rsidRDefault="00CE71A4" w:rsidP="00946323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F4EF6">
              <w:rPr>
                <w:rFonts w:ascii="Courier New" w:eastAsia="Times New Roman" w:hAnsi="Courier New" w:cs="Courier New"/>
                <w:color w:val="000000"/>
                <w:lang w:eastAsia="ru-RU"/>
              </w:rPr>
              <w:t>2-й класс соответствующей группы должностей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4" w:rsidRPr="00FF4EF6" w:rsidRDefault="00CE71A4" w:rsidP="003A015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CE71A4" w:rsidRPr="00FF4EF6" w:rsidRDefault="00CE71A4" w:rsidP="003A015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F4EF6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</w:p>
        </w:tc>
      </w:tr>
      <w:tr w:rsidR="00CE71A4" w:rsidRPr="001F50FD" w:rsidTr="00DA78E6">
        <w:trPr>
          <w:trHeight w:val="570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4" w:rsidRPr="00FF4EF6" w:rsidRDefault="00610B6B" w:rsidP="00946323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F4E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1-й </w:t>
            </w:r>
            <w:r w:rsidR="00CE71A4" w:rsidRPr="00FF4EF6">
              <w:rPr>
                <w:rFonts w:ascii="Courier New" w:eastAsia="Times New Roman" w:hAnsi="Courier New" w:cs="Courier New"/>
                <w:color w:val="000000"/>
                <w:lang w:eastAsia="ru-RU"/>
              </w:rPr>
              <w:t>класс соответствующей группы должностей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4" w:rsidRPr="00FF4EF6" w:rsidRDefault="00CE71A4" w:rsidP="003A0158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CE71A4" w:rsidRPr="00FF4EF6" w:rsidRDefault="00CE71A4" w:rsidP="003A015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F4EF6">
              <w:rPr>
                <w:rFonts w:ascii="Courier New" w:eastAsia="Times New Roman" w:hAnsi="Courier New" w:cs="Courier New"/>
                <w:color w:val="000000"/>
                <w:lang w:eastAsia="ru-RU"/>
              </w:rPr>
              <w:t>30</w:t>
            </w:r>
          </w:p>
        </w:tc>
      </w:tr>
    </w:tbl>
    <w:p w:rsidR="00430571" w:rsidRPr="001F50FD" w:rsidRDefault="00430571" w:rsidP="003A0158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0571" w:rsidRPr="001F50FD" w:rsidRDefault="002F55CC" w:rsidP="003A0158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430571" w:rsidRPr="001F5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Выплата ежемесячной надбавки  к должностному окладу за классный чин производится с момента присвоения муниципальному служащему классного чина.</w:t>
      </w:r>
    </w:p>
    <w:p w:rsidR="00430571" w:rsidRPr="001F50FD" w:rsidRDefault="002F55CC" w:rsidP="003A0158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430571" w:rsidRPr="001F5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Ежемесячная надбавка за кл</w:t>
      </w:r>
      <w:r w:rsidR="00610B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ассный чин начисляется исходя, </w:t>
      </w:r>
      <w:r w:rsidR="00430571" w:rsidRPr="001F5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должностного оклада муниципального служащего без учета доплат и надбавок и выплачивается ежемесячно с заработной платой.</w:t>
      </w:r>
    </w:p>
    <w:p w:rsidR="00430571" w:rsidRPr="001F50FD" w:rsidRDefault="002F55CC" w:rsidP="003A0158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430571" w:rsidRPr="001F5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Ежемесячная надбавка за классный чин учитывается во всех случаях исчисления среднего заработка.</w:t>
      </w:r>
    </w:p>
    <w:p w:rsidR="00430571" w:rsidRPr="001F50FD" w:rsidRDefault="00430571" w:rsidP="003A0158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0571" w:rsidRPr="001F50FD" w:rsidRDefault="00430571" w:rsidP="003A01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Надбавка к должностному окладу з</w:t>
      </w:r>
      <w:r w:rsidR="00AB6810"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 выслугу лет на муниципальной службе</w:t>
      </w:r>
    </w:p>
    <w:p w:rsidR="00430571" w:rsidRPr="001F50FD" w:rsidRDefault="00430571" w:rsidP="003A0158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5.</w:t>
      </w:r>
      <w:r w:rsidRPr="001F5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Размеры надбавки к дол</w:t>
      </w:r>
      <w:r w:rsidR="00AB6810"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жностному окладу за выслугу лет</w:t>
      </w:r>
    </w:p>
    <w:p w:rsidR="00430571" w:rsidRPr="001F50FD" w:rsidRDefault="00430571" w:rsidP="003A0158">
      <w:pPr>
        <w:tabs>
          <w:tab w:val="left" w:pos="2160"/>
        </w:tabs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30571" w:rsidRPr="001F50FD" w:rsidRDefault="00430571" w:rsidP="003A0158">
      <w:pPr>
        <w:spacing w:after="0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1F50FD">
        <w:rPr>
          <w:rFonts w:ascii="Arial" w:eastAsia="Calibri" w:hAnsi="Arial" w:cs="Arial"/>
          <w:color w:val="000000"/>
          <w:sz w:val="24"/>
          <w:szCs w:val="24"/>
        </w:rPr>
        <w:t xml:space="preserve">Выплата муниципальным служащим надбавок к должностному окладу за выслугу лет производится дифференцированно в зависимости от стажа (общей продолжительности) муниципальной службы в размерах: </w:t>
      </w:r>
    </w:p>
    <w:p w:rsidR="00430571" w:rsidRPr="001F50FD" w:rsidRDefault="00CE71A4" w:rsidP="00FF4EF6">
      <w:pPr>
        <w:pStyle w:val="a5"/>
        <w:spacing w:after="0"/>
        <w:ind w:left="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при стаже муниципальной службы от 1 года до 5 лет – 10 процентов;</w:t>
      </w:r>
    </w:p>
    <w:p w:rsidR="00430571" w:rsidRPr="001F50FD" w:rsidRDefault="00CE71A4" w:rsidP="00FF4EF6">
      <w:pPr>
        <w:pStyle w:val="a5"/>
        <w:spacing w:after="0"/>
        <w:ind w:left="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при стаже муниципальной службы от 5 лет до 10 лет – 15 процентов;</w:t>
      </w:r>
    </w:p>
    <w:p w:rsidR="00430571" w:rsidRPr="001F50FD" w:rsidRDefault="00CE71A4" w:rsidP="00FF4EF6">
      <w:pPr>
        <w:pStyle w:val="a5"/>
        <w:spacing w:after="0"/>
        <w:ind w:left="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при стаже муниципальной службы от 10 лет до 15 лет – 20 процентов;</w:t>
      </w:r>
    </w:p>
    <w:p w:rsidR="00430571" w:rsidRPr="001F50FD" w:rsidRDefault="00CE71A4" w:rsidP="00FF4EF6">
      <w:pPr>
        <w:pStyle w:val="a5"/>
        <w:spacing w:after="0"/>
        <w:ind w:left="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при ста</w:t>
      </w:r>
      <w:r w:rsidR="00001130" w:rsidRPr="001F50FD">
        <w:rPr>
          <w:rFonts w:ascii="Arial" w:eastAsia="Calibri" w:hAnsi="Arial" w:cs="Arial"/>
          <w:color w:val="000000"/>
          <w:sz w:val="24"/>
          <w:szCs w:val="24"/>
        </w:rPr>
        <w:t xml:space="preserve">же муниципальной службы  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свыше 15 лет – 30 процентов.</w:t>
      </w:r>
    </w:p>
    <w:p w:rsidR="007D5602" w:rsidRPr="001F50FD" w:rsidRDefault="007D5602" w:rsidP="003A0158">
      <w:pPr>
        <w:pStyle w:val="a5"/>
        <w:spacing w:after="0"/>
        <w:ind w:left="0" w:firstLine="709"/>
        <w:rPr>
          <w:rFonts w:ascii="Arial" w:eastAsia="Calibri" w:hAnsi="Arial" w:cs="Arial"/>
          <w:color w:val="000000"/>
          <w:sz w:val="24"/>
          <w:szCs w:val="24"/>
        </w:rPr>
      </w:pPr>
    </w:p>
    <w:p w:rsidR="00430571" w:rsidRPr="001F50FD" w:rsidRDefault="00430571" w:rsidP="003A01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6</w:t>
      </w:r>
      <w:r w:rsidRPr="001F5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Исчисление стажа муниципальной службы, дающего право на получение надбавки к дол</w:t>
      </w:r>
      <w:r w:rsidR="00AB6810"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жностному окладу за выслугу лет</w:t>
      </w:r>
    </w:p>
    <w:p w:rsidR="00430571" w:rsidRPr="001F50FD" w:rsidRDefault="00430571" w:rsidP="003A0158">
      <w:pPr>
        <w:spacing w:after="0" w:line="240" w:lineRule="auto"/>
        <w:ind w:hanging="141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30571" w:rsidRPr="001F50FD" w:rsidRDefault="002F55CC" w:rsidP="003A015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30571" w:rsidRPr="001F50FD">
        <w:rPr>
          <w:rFonts w:ascii="Arial" w:eastAsia="Times New Roman" w:hAnsi="Arial" w:cs="Arial"/>
          <w:sz w:val="24"/>
          <w:szCs w:val="24"/>
          <w:lang w:eastAsia="ru-RU"/>
        </w:rPr>
        <w:t>Стаж муниципальной службы, дающий право на получение надбавки к должностному окладу за выслугу лет, исчисляется в соответствии с Законом Иркутской области «О периодах трудовой деятельности, учитываемых при исчислении стажа замещения областных государственных и муниципальных должностей, дающего право на установление ежемесячной надбавки к должностному окладу за выслугу лет».</w:t>
      </w:r>
    </w:p>
    <w:p w:rsidR="00430571" w:rsidRPr="001F50FD" w:rsidRDefault="002F55CC" w:rsidP="003A0158">
      <w:pPr>
        <w:tabs>
          <w:tab w:val="num" w:pos="1571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30571" w:rsidRPr="001F50FD">
        <w:rPr>
          <w:rFonts w:ascii="Arial" w:eastAsia="Times New Roman" w:hAnsi="Arial" w:cs="Arial"/>
          <w:sz w:val="24"/>
          <w:szCs w:val="24"/>
          <w:lang w:eastAsia="ru-RU"/>
        </w:rPr>
        <w:t>Периоды работы (службы), не предусмотренные вышеназванным Законом, включаются в стаж муниципальной службы, дающий право на получение надбавки к должностному окладу за выслугу лет.</w:t>
      </w:r>
      <w:r w:rsidR="007D5602" w:rsidRPr="001F50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0571" w:rsidRPr="001F50FD">
        <w:rPr>
          <w:rFonts w:ascii="Arial" w:eastAsia="Times New Roman" w:hAnsi="Arial" w:cs="Arial"/>
          <w:sz w:val="24"/>
          <w:szCs w:val="24"/>
          <w:lang w:eastAsia="ru-RU"/>
        </w:rPr>
        <w:t>При условии, что опыт и знания по ним необходимы для выполнения должностных обязанностей по замещаемой должности муниципальной службы.</w:t>
      </w:r>
    </w:p>
    <w:p w:rsidR="00882B09" w:rsidRPr="001F50FD" w:rsidRDefault="00882B09" w:rsidP="003A0158">
      <w:pPr>
        <w:tabs>
          <w:tab w:val="num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0571" w:rsidRPr="001F50FD" w:rsidRDefault="00430571" w:rsidP="003A0158">
      <w:pPr>
        <w:ind w:left="284" w:hanging="284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F50FD">
        <w:rPr>
          <w:rFonts w:ascii="Arial" w:eastAsia="Calibri" w:hAnsi="Arial" w:cs="Arial"/>
          <w:b/>
          <w:sz w:val="24"/>
          <w:szCs w:val="24"/>
        </w:rPr>
        <w:t xml:space="preserve">Статья 7. </w:t>
      </w:r>
      <w:bookmarkStart w:id="1" w:name="sub_8000"/>
      <w:r w:rsidRPr="001F50FD">
        <w:rPr>
          <w:rFonts w:ascii="Arial" w:eastAsia="Calibri" w:hAnsi="Arial" w:cs="Arial"/>
          <w:b/>
          <w:color w:val="000000"/>
          <w:sz w:val="24"/>
          <w:szCs w:val="24"/>
        </w:rPr>
        <w:t>Порядок установления стажа муниципальной службы, дающего право на получение надбавки к должностному окладу за выслугу лет</w:t>
      </w:r>
    </w:p>
    <w:p w:rsidR="00430571" w:rsidRPr="001F50FD" w:rsidRDefault="00CE71A4" w:rsidP="003A0158">
      <w:pPr>
        <w:tabs>
          <w:tab w:val="num" w:pos="1571"/>
        </w:tabs>
        <w:spacing w:after="0" w:line="240" w:lineRule="auto"/>
        <w:ind w:firstLine="708"/>
        <w:jc w:val="both"/>
        <w:rPr>
          <w:rFonts w:ascii="Arial" w:eastAsia="Calibri" w:hAnsi="Arial" w:cs="Arial"/>
          <w:snapToGrid w:val="0"/>
          <w:color w:val="000000"/>
          <w:sz w:val="24"/>
          <w:szCs w:val="24"/>
        </w:rPr>
      </w:pPr>
      <w:bookmarkStart w:id="2" w:name="sub_82"/>
      <w:bookmarkEnd w:id="1"/>
      <w:r>
        <w:rPr>
          <w:rFonts w:ascii="Arial" w:eastAsia="Calibri" w:hAnsi="Arial" w:cs="Arial"/>
          <w:color w:val="000000"/>
          <w:sz w:val="24"/>
          <w:szCs w:val="24"/>
        </w:rPr>
        <w:t>1.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Стаж муниципальной службы, дающий право на получение надбавки к должностному окладу за выслугу лет, устанавливается по представлению кадрового органа либо заявлению муниципального служащего. Комиссией по установлению стажа работы, дающего право на получение ежемесячных 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надбавок за выслугу лет (далее – Комиссия по установлению стажа), состав которой утверждается главой </w:t>
      </w:r>
      <w:r w:rsidR="00430571" w:rsidRPr="001F50FD">
        <w:rPr>
          <w:rFonts w:ascii="Arial" w:eastAsia="Calibri" w:hAnsi="Arial" w:cs="Arial"/>
          <w:snapToGrid w:val="0"/>
          <w:color w:val="FF0000"/>
          <w:sz w:val="24"/>
          <w:szCs w:val="24"/>
        </w:rPr>
        <w:t xml:space="preserve"> </w:t>
      </w:r>
      <w:r w:rsidR="00430571"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 xml:space="preserve">администрации </w:t>
      </w:r>
      <w:proofErr w:type="spellStart"/>
      <w:r w:rsidR="00430571"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>Бирюльского</w:t>
      </w:r>
      <w:proofErr w:type="spellEnd"/>
      <w:r w:rsidR="00430571"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 xml:space="preserve">  сельского поселения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.</w:t>
      </w:r>
      <w:bookmarkStart w:id="3" w:name="sub_83"/>
      <w:bookmarkEnd w:id="2"/>
    </w:p>
    <w:p w:rsidR="00430571" w:rsidRPr="001F50FD" w:rsidRDefault="00CE71A4" w:rsidP="003A0158">
      <w:pPr>
        <w:tabs>
          <w:tab w:val="num" w:pos="1571"/>
        </w:tabs>
        <w:spacing w:after="0" w:line="240" w:lineRule="auto"/>
        <w:ind w:firstLine="708"/>
        <w:jc w:val="both"/>
        <w:rPr>
          <w:rFonts w:ascii="Arial" w:eastAsia="Calibri" w:hAnsi="Arial" w:cs="Arial"/>
          <w:snapToGrid w:val="0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2.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Решение Комиссии по установлению стажа оформляется протоколом и передается главе администрации</w:t>
      </w:r>
      <w:r w:rsidR="00430571"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>.</w:t>
      </w:r>
    </w:p>
    <w:p w:rsidR="00837097" w:rsidRPr="001F50FD" w:rsidRDefault="00837097" w:rsidP="003A015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4"/>
          <w:szCs w:val="24"/>
        </w:rPr>
      </w:pPr>
    </w:p>
    <w:p w:rsidR="00430571" w:rsidRPr="001F50FD" w:rsidRDefault="00430571" w:rsidP="003A0158">
      <w:pPr>
        <w:tabs>
          <w:tab w:val="left" w:pos="2340"/>
        </w:tabs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bookmarkStart w:id="4" w:name="sub_9000"/>
      <w:bookmarkEnd w:id="3"/>
      <w:r w:rsidRPr="001F50FD">
        <w:rPr>
          <w:rFonts w:ascii="Arial" w:eastAsia="Calibri" w:hAnsi="Arial" w:cs="Arial"/>
          <w:b/>
          <w:color w:val="000000"/>
          <w:sz w:val="24"/>
          <w:szCs w:val="24"/>
        </w:rPr>
        <w:t>Статья 8</w:t>
      </w:r>
      <w:r w:rsidRPr="001F50FD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Pr="001F50FD">
        <w:rPr>
          <w:rFonts w:ascii="Arial" w:eastAsia="Calibri" w:hAnsi="Arial" w:cs="Arial"/>
          <w:b/>
          <w:color w:val="000000"/>
          <w:sz w:val="24"/>
          <w:szCs w:val="24"/>
        </w:rPr>
        <w:t>Порядок устан</w:t>
      </w:r>
      <w:r w:rsidR="00837097" w:rsidRPr="001F50FD">
        <w:rPr>
          <w:rFonts w:ascii="Arial" w:eastAsia="Calibri" w:hAnsi="Arial" w:cs="Arial"/>
          <w:b/>
          <w:color w:val="000000"/>
          <w:sz w:val="24"/>
          <w:szCs w:val="24"/>
        </w:rPr>
        <w:t xml:space="preserve">овления и выплаты надбавки к </w:t>
      </w:r>
      <w:r w:rsidRPr="001F50FD">
        <w:rPr>
          <w:rFonts w:ascii="Arial" w:eastAsia="Calibri" w:hAnsi="Arial" w:cs="Arial"/>
          <w:b/>
          <w:color w:val="000000"/>
          <w:sz w:val="24"/>
          <w:szCs w:val="24"/>
        </w:rPr>
        <w:t>должностному окладу за выслугу лет</w:t>
      </w:r>
    </w:p>
    <w:p w:rsidR="00430571" w:rsidRPr="001F50FD" w:rsidRDefault="00430571" w:rsidP="003A0158">
      <w:pPr>
        <w:ind w:firstLine="708"/>
        <w:rPr>
          <w:rFonts w:ascii="Arial" w:eastAsia="Calibri" w:hAnsi="Arial" w:cs="Arial"/>
          <w:snapToGrid w:val="0"/>
          <w:color w:val="000000"/>
          <w:sz w:val="24"/>
          <w:szCs w:val="24"/>
        </w:rPr>
      </w:pPr>
      <w:bookmarkStart w:id="5" w:name="sub_92"/>
      <w:bookmarkEnd w:id="4"/>
      <w:r w:rsidRPr="001F50FD">
        <w:rPr>
          <w:rFonts w:ascii="Arial" w:eastAsia="Calibri" w:hAnsi="Arial" w:cs="Arial"/>
          <w:color w:val="000000"/>
          <w:sz w:val="24"/>
          <w:szCs w:val="24"/>
        </w:rPr>
        <w:t xml:space="preserve">Надбавка к должностному окладу за выслугу лет </w:t>
      </w:r>
      <w:r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 xml:space="preserve">устанавливается муниципальному служащему с момента </w:t>
      </w:r>
      <w:r w:rsidRPr="001F50FD">
        <w:rPr>
          <w:rFonts w:ascii="Arial" w:eastAsia="Calibri" w:hAnsi="Arial" w:cs="Arial"/>
          <w:color w:val="000000"/>
          <w:sz w:val="24"/>
          <w:szCs w:val="24"/>
        </w:rPr>
        <w:t>возникновения права на получение или изменение размера этой надбавки</w:t>
      </w:r>
      <w:r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>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bookmarkEnd w:id="5"/>
    <w:p w:rsidR="00430571" w:rsidRPr="001F50FD" w:rsidRDefault="00633090" w:rsidP="003A015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Глава 5.</w:t>
      </w:r>
      <w:r w:rsidR="00430571" w:rsidRPr="001F50FD">
        <w:rPr>
          <w:rFonts w:ascii="Arial" w:eastAsia="Calibri" w:hAnsi="Arial" w:cs="Arial"/>
          <w:b/>
          <w:sz w:val="24"/>
          <w:szCs w:val="24"/>
        </w:rPr>
        <w:t xml:space="preserve"> Надбавка к должностному окладу</w:t>
      </w:r>
      <w:r w:rsidR="00837097" w:rsidRPr="001F50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430571" w:rsidRPr="001F50FD">
        <w:rPr>
          <w:rFonts w:ascii="Arial" w:eastAsia="Calibri" w:hAnsi="Arial" w:cs="Arial"/>
          <w:b/>
          <w:sz w:val="24"/>
          <w:szCs w:val="24"/>
        </w:rPr>
        <w:t>за особые условия муниципальной службы</w:t>
      </w:r>
    </w:p>
    <w:p w:rsidR="00430571" w:rsidRPr="001F50FD" w:rsidRDefault="00430571" w:rsidP="003A01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6" w:name="sub_11000"/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</w:t>
      </w:r>
      <w:r w:rsidR="00837097"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9.</w:t>
      </w:r>
      <w:r w:rsidR="00837097"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Размеры надбавки к должностному окл</w:t>
      </w:r>
      <w:r w:rsidR="00837097"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аду </w:t>
      </w:r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  особые условия муниципальной службы</w:t>
      </w:r>
    </w:p>
    <w:p w:rsidR="00837097" w:rsidRPr="001F50FD" w:rsidRDefault="00837097" w:rsidP="003A01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0571" w:rsidRPr="001F50FD" w:rsidRDefault="00633090" w:rsidP="003A0158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7" w:name="sub_111"/>
      <w:bookmarkEnd w:id="6"/>
      <w:r>
        <w:rPr>
          <w:rFonts w:ascii="Arial" w:eastAsia="Calibri" w:hAnsi="Arial" w:cs="Arial"/>
          <w:color w:val="000000"/>
          <w:sz w:val="24"/>
          <w:szCs w:val="24"/>
        </w:rPr>
        <w:t>1.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Надбавка к должностному окладу за особые условия муниципальной службы устанавливаются в размере:</w:t>
      </w:r>
    </w:p>
    <w:p w:rsidR="00430571" w:rsidRPr="001F50FD" w:rsidRDefault="00633090" w:rsidP="00FF4EF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-</w:t>
      </w:r>
      <w:r w:rsidR="00837097" w:rsidRPr="001F50FD">
        <w:rPr>
          <w:rFonts w:ascii="Arial" w:eastAsia="Calibri" w:hAnsi="Arial" w:cs="Arial"/>
          <w:color w:val="000000"/>
          <w:sz w:val="24"/>
          <w:szCs w:val="24"/>
        </w:rPr>
        <w:t>п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о старшим должностям муниципальной службы от 30 до</w:t>
      </w:r>
      <w:r w:rsidR="00837097" w:rsidRPr="001F50F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90 процентов</w:t>
      </w:r>
      <w:r w:rsidR="00837097" w:rsidRPr="001F50FD">
        <w:rPr>
          <w:rFonts w:ascii="Arial" w:eastAsia="Calibri" w:hAnsi="Arial" w:cs="Arial"/>
          <w:color w:val="000000"/>
          <w:sz w:val="24"/>
          <w:szCs w:val="24"/>
        </w:rPr>
        <w:t xml:space="preserve"> должностного оклада;</w:t>
      </w:r>
    </w:p>
    <w:bookmarkEnd w:id="7"/>
    <w:p w:rsidR="00430571" w:rsidRPr="001F50FD" w:rsidRDefault="00FF4EF6" w:rsidP="00FF4EF6">
      <w:pPr>
        <w:tabs>
          <w:tab w:val="left" w:pos="1260"/>
        </w:tabs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по младшим должностям </w:t>
      </w:r>
      <w:r w:rsidR="00837097" w:rsidRPr="001F50FD">
        <w:rPr>
          <w:rFonts w:ascii="Arial" w:eastAsia="Calibri" w:hAnsi="Arial" w:cs="Arial"/>
          <w:color w:val="000000"/>
          <w:sz w:val="24"/>
          <w:szCs w:val="24"/>
        </w:rPr>
        <w:t xml:space="preserve">муниципальной службы от 30 до 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60 процентов должностного оклада.</w:t>
      </w:r>
    </w:p>
    <w:p w:rsidR="00430571" w:rsidRPr="001F50FD" w:rsidRDefault="00633090" w:rsidP="003A0158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8" w:name="sub_124"/>
      <w:r>
        <w:rPr>
          <w:rFonts w:ascii="Arial" w:eastAsia="Calibri" w:hAnsi="Arial" w:cs="Arial"/>
          <w:color w:val="000000"/>
          <w:sz w:val="24"/>
          <w:szCs w:val="24"/>
        </w:rPr>
        <w:t>2.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Надбавка к должностному окладу за особые условия муниципальной службы устанавливается муниципальному служащему с учетом следующих показателей:</w:t>
      </w:r>
    </w:p>
    <w:bookmarkEnd w:id="8"/>
    <w:p w:rsidR="00430571" w:rsidRPr="001F50FD" w:rsidRDefault="00882B09" w:rsidP="00FF4EF6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F50FD">
        <w:rPr>
          <w:rFonts w:ascii="Arial" w:eastAsia="Calibri" w:hAnsi="Arial" w:cs="Arial"/>
          <w:color w:val="000000"/>
          <w:sz w:val="24"/>
          <w:szCs w:val="24"/>
        </w:rPr>
        <w:t>-сложность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 работы – выполнение заданий особой важности и сложности;</w:t>
      </w:r>
    </w:p>
    <w:p w:rsidR="00430571" w:rsidRPr="001F50FD" w:rsidRDefault="00FF4EF6" w:rsidP="00FF4EF6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напряженности работы – большой объем работы, необходимость выполнения работы в короткие сроки, оперативность принятия решений;</w:t>
      </w:r>
    </w:p>
    <w:p w:rsidR="00430571" w:rsidRPr="001F50FD" w:rsidRDefault="00FF4EF6" w:rsidP="00FF4EF6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специального режима работы – исполнение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430571" w:rsidRPr="001F50FD" w:rsidRDefault="00FF4EF6" w:rsidP="00FF4EF6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наличия высоких достижений в работе – квалифицированное и компетентное выполнение заданий, качественное и своевременное исполнение должностных обязанностей, принятие самостоятельных и правильных решений при исполнении должностных обязанностей;</w:t>
      </w:r>
    </w:p>
    <w:p w:rsidR="00430571" w:rsidRPr="001F50FD" w:rsidRDefault="00FF4EF6" w:rsidP="00FF4EF6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участия в нормотворчестве (в случае, если в основные должностные обязанности муниципального служащего, имеющего высшее юридическое образование, входит проведение правовой экспертизы проектов правовых актов, подготовка и редактирование проектов правовых </w:t>
      </w:r>
      <w:proofErr w:type="gramStart"/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актов</w:t>
      </w:r>
      <w:proofErr w:type="gramEnd"/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 и их визирование в качестве юриста или исполнителя);</w:t>
      </w:r>
    </w:p>
    <w:p w:rsidR="00430571" w:rsidRPr="001F50FD" w:rsidRDefault="00FF4EF6" w:rsidP="00FF4EF6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участия в работе комиссий и рабочих групп, образованных в органах местного самоуправления и в городском поселении;</w:t>
      </w:r>
    </w:p>
    <w:p w:rsidR="00430571" w:rsidRPr="001F50FD" w:rsidRDefault="00882B09" w:rsidP="00FF4EF6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F50FD">
        <w:rPr>
          <w:rFonts w:ascii="Arial" w:eastAsia="Calibri" w:hAnsi="Arial" w:cs="Arial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участия в реализации отдельных государственных полномочий, переданных муниципальному образованию.</w:t>
      </w:r>
    </w:p>
    <w:p w:rsidR="00430571" w:rsidRPr="001F50FD" w:rsidRDefault="00633090" w:rsidP="003A0158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9" w:name="sub_125"/>
      <w:bookmarkStart w:id="10" w:name="sub_13000"/>
      <w:r>
        <w:rPr>
          <w:rFonts w:ascii="Arial" w:eastAsia="Calibri" w:hAnsi="Arial" w:cs="Arial"/>
          <w:color w:val="000000"/>
          <w:sz w:val="24"/>
          <w:szCs w:val="24"/>
        </w:rPr>
        <w:t>1.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Установленный муниципальному служащему размер надбавки к должностному окладу за особые условия муниципальной службы может быть 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lastRenderedPageBreak/>
        <w:t>уменьшен в случае снижения либо отпадения одного из показателей, указанных в части 2 настоящей статьи.</w:t>
      </w:r>
    </w:p>
    <w:p w:rsidR="00430571" w:rsidRPr="001F50FD" w:rsidRDefault="00633090" w:rsidP="003A0158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2.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Размер надбавки к должностному окладу за особые условия муниципальной службы снижается </w:t>
      </w:r>
      <w:proofErr w:type="gramStart"/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до</w:t>
      </w:r>
      <w:proofErr w:type="gramEnd"/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 минимального в случаях:</w:t>
      </w:r>
    </w:p>
    <w:p w:rsidR="00430571" w:rsidRPr="001F50FD" w:rsidRDefault="00633090" w:rsidP="00FF4EF6">
      <w:pPr>
        <w:tabs>
          <w:tab w:val="num" w:pos="1260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11" w:name="sub_1251"/>
      <w:bookmarkEnd w:id="9"/>
      <w:r>
        <w:rPr>
          <w:rFonts w:ascii="Arial" w:eastAsia="Calibri" w:hAnsi="Arial" w:cs="Arial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истечения срока, на который она была установлена в размере, превышающем минимальный;</w:t>
      </w:r>
    </w:p>
    <w:p w:rsidR="00430571" w:rsidRPr="001F50FD" w:rsidRDefault="00633090" w:rsidP="00FF4EF6">
      <w:pPr>
        <w:tabs>
          <w:tab w:val="num" w:pos="1260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12" w:name="sub_1252"/>
      <w:bookmarkEnd w:id="11"/>
      <w:r>
        <w:rPr>
          <w:rFonts w:ascii="Arial" w:eastAsia="Calibri" w:hAnsi="Arial" w:cs="Arial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отпадения всех показателей, указанных в </w:t>
      </w:r>
      <w:hyperlink r:id="rId9" w:anchor="sub_124" w:history="1">
        <w:r w:rsidR="00430571" w:rsidRPr="001F50FD">
          <w:rPr>
            <w:rFonts w:ascii="Arial" w:eastAsia="Calibri" w:hAnsi="Arial" w:cs="Arial"/>
            <w:bCs/>
            <w:color w:val="000000"/>
            <w:sz w:val="24"/>
            <w:szCs w:val="24"/>
            <w:u w:val="single"/>
          </w:rPr>
          <w:t>части 2</w:t>
        </w:r>
      </w:hyperlink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 настоящей статьи;</w:t>
      </w:r>
    </w:p>
    <w:p w:rsidR="00882B09" w:rsidRPr="001F50FD" w:rsidRDefault="00633090" w:rsidP="00FF4EF6">
      <w:pPr>
        <w:tabs>
          <w:tab w:val="num" w:pos="1260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13" w:name="sub_1253"/>
      <w:bookmarkEnd w:id="12"/>
      <w:r>
        <w:rPr>
          <w:rFonts w:ascii="Arial" w:eastAsia="Calibri" w:hAnsi="Arial" w:cs="Arial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привлечения муниципального служащего к дисциплинарной ответственности</w:t>
      </w:r>
    </w:p>
    <w:p w:rsidR="00430571" w:rsidRPr="001F50FD" w:rsidRDefault="00430571" w:rsidP="003A0158">
      <w:pPr>
        <w:tabs>
          <w:tab w:val="num" w:pos="1260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bookmarkEnd w:id="13"/>
    <w:p w:rsidR="00430571" w:rsidRPr="0083783E" w:rsidRDefault="00430571" w:rsidP="003A0158">
      <w:pPr>
        <w:tabs>
          <w:tab w:val="left" w:pos="2160"/>
        </w:tabs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83783E">
        <w:rPr>
          <w:rFonts w:ascii="Arial" w:eastAsia="Calibri" w:hAnsi="Arial" w:cs="Arial"/>
          <w:b/>
          <w:color w:val="000000"/>
          <w:sz w:val="24"/>
          <w:szCs w:val="24"/>
        </w:rPr>
        <w:t>Статья 10</w:t>
      </w:r>
      <w:r w:rsidRPr="0083783E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882B09" w:rsidRPr="0083783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3783E">
        <w:rPr>
          <w:rFonts w:ascii="Arial" w:eastAsia="Calibri" w:hAnsi="Arial" w:cs="Arial"/>
          <w:b/>
          <w:color w:val="000000"/>
          <w:sz w:val="24"/>
          <w:szCs w:val="24"/>
        </w:rPr>
        <w:t>Порядок установления и выплаты надба</w:t>
      </w:r>
      <w:r w:rsidR="00882B09" w:rsidRPr="0083783E">
        <w:rPr>
          <w:rFonts w:ascii="Arial" w:eastAsia="Calibri" w:hAnsi="Arial" w:cs="Arial"/>
          <w:b/>
          <w:color w:val="000000"/>
          <w:sz w:val="24"/>
          <w:szCs w:val="24"/>
        </w:rPr>
        <w:t xml:space="preserve">вки к должностному </w:t>
      </w:r>
      <w:r w:rsidRPr="0083783E">
        <w:rPr>
          <w:rFonts w:ascii="Arial" w:eastAsia="Calibri" w:hAnsi="Arial" w:cs="Arial"/>
          <w:b/>
          <w:color w:val="000000"/>
          <w:sz w:val="24"/>
          <w:szCs w:val="24"/>
        </w:rPr>
        <w:t>окладу за особые условия муниципальной службы</w:t>
      </w:r>
    </w:p>
    <w:p w:rsidR="00430571" w:rsidRPr="001F50FD" w:rsidRDefault="00430571" w:rsidP="003A0158">
      <w:pPr>
        <w:ind w:firstLine="708"/>
        <w:jc w:val="both"/>
        <w:rPr>
          <w:rFonts w:ascii="Arial" w:eastAsia="Calibri" w:hAnsi="Arial" w:cs="Arial"/>
          <w:snapToGrid w:val="0"/>
          <w:color w:val="000000"/>
          <w:sz w:val="24"/>
          <w:szCs w:val="24"/>
        </w:rPr>
      </w:pPr>
      <w:proofErr w:type="gramStart"/>
      <w:r w:rsidRPr="001F50FD">
        <w:rPr>
          <w:rFonts w:ascii="Arial" w:eastAsia="Calibri" w:hAnsi="Arial" w:cs="Arial"/>
          <w:color w:val="000000"/>
          <w:sz w:val="24"/>
          <w:szCs w:val="24"/>
        </w:rPr>
        <w:t xml:space="preserve">Надбавка к должностному окладу за особые условия муниципальной службы </w:t>
      </w:r>
      <w:r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>устанавливается муниципальному служащему на определенный период (как правило, на календар</w:t>
      </w:r>
      <w:r w:rsidR="00285B0E">
        <w:rPr>
          <w:rFonts w:ascii="Arial" w:eastAsia="Calibri" w:hAnsi="Arial" w:cs="Arial"/>
          <w:snapToGrid w:val="0"/>
          <w:color w:val="000000"/>
          <w:sz w:val="24"/>
          <w:szCs w:val="24"/>
        </w:rPr>
        <w:t xml:space="preserve">ный год) на основании </w:t>
      </w:r>
      <w:r w:rsidR="00633090">
        <w:rPr>
          <w:rFonts w:ascii="Arial" w:eastAsia="Calibri" w:hAnsi="Arial" w:cs="Arial"/>
          <w:snapToGrid w:val="0"/>
          <w:color w:val="000000"/>
          <w:sz w:val="24"/>
          <w:szCs w:val="24"/>
        </w:rPr>
        <w:t xml:space="preserve">решения Главы </w:t>
      </w:r>
      <w:proofErr w:type="spellStart"/>
      <w:r w:rsidR="00633090">
        <w:rPr>
          <w:rFonts w:ascii="Arial" w:eastAsia="Calibri" w:hAnsi="Arial" w:cs="Arial"/>
          <w:snapToGrid w:val="0"/>
          <w:color w:val="000000"/>
          <w:sz w:val="24"/>
          <w:szCs w:val="24"/>
        </w:rPr>
        <w:t>Бирюльского</w:t>
      </w:r>
      <w:proofErr w:type="spellEnd"/>
      <w:r w:rsidR="00633090">
        <w:rPr>
          <w:rFonts w:ascii="Arial" w:eastAsia="Calibri" w:hAnsi="Arial" w:cs="Arial"/>
          <w:snapToGrid w:val="0"/>
          <w:color w:val="000000"/>
          <w:sz w:val="24"/>
          <w:szCs w:val="24"/>
        </w:rPr>
        <w:t xml:space="preserve">  сельского </w:t>
      </w:r>
      <w:r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>поселения, и в том же порядке в течение этого периода может изменяться,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  <w:proofErr w:type="gramEnd"/>
    </w:p>
    <w:bookmarkEnd w:id="10"/>
    <w:p w:rsidR="00430571" w:rsidRPr="0083783E" w:rsidRDefault="00633090" w:rsidP="003A0158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78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6. </w:t>
      </w:r>
      <w:r w:rsidR="00430571" w:rsidRPr="0083783E">
        <w:rPr>
          <w:rFonts w:ascii="Arial" w:eastAsia="Times New Roman" w:hAnsi="Arial" w:cs="Arial"/>
          <w:b/>
          <w:sz w:val="24"/>
          <w:szCs w:val="24"/>
          <w:lang w:eastAsia="ru-RU"/>
        </w:rPr>
        <w:t>Денежное поощрение к должностному окладу</w:t>
      </w:r>
    </w:p>
    <w:p w:rsidR="00430571" w:rsidRPr="0083783E" w:rsidRDefault="00430571" w:rsidP="003A0158">
      <w:pPr>
        <w:tabs>
          <w:tab w:val="left" w:pos="2340"/>
        </w:tabs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378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11.</w:t>
      </w:r>
      <w:r w:rsidRPr="00837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6C0C" w:rsidRPr="008378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78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Размер денежного поощрения к должностному окладу</w:t>
      </w:r>
    </w:p>
    <w:p w:rsidR="00BE6C0C" w:rsidRPr="0083783E" w:rsidRDefault="00BE6C0C" w:rsidP="003A0158">
      <w:pPr>
        <w:tabs>
          <w:tab w:val="left" w:pos="2340"/>
        </w:tabs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430571" w:rsidRPr="001F50FD" w:rsidRDefault="0083783E" w:rsidP="003A0158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430571" w:rsidRPr="001F5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Денежное поощрение к должностному окладу муниципальным служащим устанавливается в размере: </w:t>
      </w:r>
    </w:p>
    <w:p w:rsidR="00430571" w:rsidRPr="001F50FD" w:rsidRDefault="00430571" w:rsidP="003A0158">
      <w:pPr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5"/>
        <w:gridCol w:w="3513"/>
      </w:tblGrid>
      <w:tr w:rsidR="00430571" w:rsidRPr="001F50FD" w:rsidTr="003A0158">
        <w:trPr>
          <w:trHeight w:val="684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71" w:rsidRPr="00FF4EF6" w:rsidRDefault="00430571" w:rsidP="003A0158">
            <w:pPr>
              <w:ind w:right="-468"/>
              <w:jc w:val="center"/>
              <w:rPr>
                <w:rFonts w:ascii="Courier New" w:eastAsia="Times New Roman" w:hAnsi="Courier New" w:cs="Courier New"/>
                <w:snapToGrid w:val="0"/>
                <w:color w:val="000000"/>
              </w:rPr>
            </w:pPr>
            <w:r w:rsidRPr="00FF4EF6">
              <w:rPr>
                <w:rFonts w:ascii="Courier New" w:eastAsia="Calibri" w:hAnsi="Courier New" w:cs="Courier New"/>
                <w:snapToGrid w:val="0"/>
                <w:color w:val="000000"/>
              </w:rPr>
              <w:t>Должности муниципальной службы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71" w:rsidRPr="00FF4EF6" w:rsidRDefault="00430571" w:rsidP="003A0158">
            <w:pPr>
              <w:spacing w:line="240" w:lineRule="auto"/>
              <w:ind w:right="-468"/>
              <w:jc w:val="center"/>
              <w:rPr>
                <w:rFonts w:ascii="Courier New" w:eastAsia="Times New Roman" w:hAnsi="Courier New" w:cs="Courier New"/>
                <w:snapToGrid w:val="0"/>
                <w:color w:val="000000"/>
              </w:rPr>
            </w:pPr>
            <w:r w:rsidRPr="00FF4EF6">
              <w:rPr>
                <w:rFonts w:ascii="Courier New" w:eastAsia="Calibri" w:hAnsi="Courier New" w:cs="Courier New"/>
                <w:snapToGrid w:val="0"/>
                <w:color w:val="000000"/>
              </w:rPr>
              <w:t>Размер денежного поощрения</w:t>
            </w:r>
          </w:p>
          <w:p w:rsidR="00430571" w:rsidRPr="00FF4EF6" w:rsidRDefault="00430571" w:rsidP="003A0158">
            <w:pPr>
              <w:spacing w:line="240" w:lineRule="auto"/>
              <w:ind w:right="-468"/>
              <w:jc w:val="center"/>
              <w:rPr>
                <w:rFonts w:ascii="Courier New" w:eastAsia="Times New Roman" w:hAnsi="Courier New" w:cs="Courier New"/>
                <w:snapToGrid w:val="0"/>
                <w:color w:val="000000"/>
              </w:rPr>
            </w:pPr>
            <w:r w:rsidRPr="00FF4EF6">
              <w:rPr>
                <w:rFonts w:ascii="Courier New" w:eastAsia="Calibri" w:hAnsi="Courier New" w:cs="Courier New"/>
                <w:snapToGrid w:val="0"/>
                <w:color w:val="000000"/>
              </w:rPr>
              <w:t xml:space="preserve"> (должностных окладов)</w:t>
            </w:r>
          </w:p>
        </w:tc>
      </w:tr>
      <w:tr w:rsidR="00430571" w:rsidRPr="001F50FD" w:rsidTr="003A0158">
        <w:trPr>
          <w:trHeight w:val="763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1" w:rsidRPr="00FF4EF6" w:rsidRDefault="00430571" w:rsidP="003A0158">
            <w:pPr>
              <w:jc w:val="both"/>
              <w:rPr>
                <w:rFonts w:ascii="Courier New" w:eastAsia="Times New Roman" w:hAnsi="Courier New" w:cs="Courier New"/>
                <w:snapToGrid w:val="0"/>
                <w:color w:val="000000"/>
              </w:rPr>
            </w:pPr>
            <w:r w:rsidRPr="00FF4EF6">
              <w:rPr>
                <w:rFonts w:ascii="Courier New" w:eastAsia="Times New Roman" w:hAnsi="Courier New" w:cs="Courier New"/>
                <w:snapToGrid w:val="0"/>
                <w:color w:val="000000"/>
              </w:rPr>
              <w:t>Заместитель главы  администрации</w:t>
            </w:r>
          </w:p>
          <w:p w:rsidR="00430571" w:rsidRPr="00FF4EF6" w:rsidRDefault="00430571" w:rsidP="003A0158">
            <w:pPr>
              <w:jc w:val="both"/>
              <w:rPr>
                <w:rFonts w:ascii="Courier New" w:eastAsia="Times New Roman" w:hAnsi="Courier New" w:cs="Courier New"/>
                <w:snapToGrid w:val="0"/>
                <w:color w:val="000000"/>
              </w:rPr>
            </w:pPr>
            <w:r w:rsidRPr="00FF4EF6">
              <w:rPr>
                <w:rFonts w:ascii="Courier New" w:eastAsia="Times New Roman" w:hAnsi="Courier New" w:cs="Courier New"/>
                <w:snapToGrid w:val="0"/>
                <w:color w:val="000000"/>
              </w:rPr>
              <w:t>Главный специалист, ведущий специалист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71" w:rsidRPr="00FF4EF6" w:rsidRDefault="00430571" w:rsidP="003A0158">
            <w:pPr>
              <w:jc w:val="center"/>
              <w:rPr>
                <w:rFonts w:ascii="Courier New" w:eastAsia="Calibri" w:hAnsi="Courier New" w:cs="Courier New"/>
                <w:snapToGrid w:val="0"/>
                <w:color w:val="000000"/>
              </w:rPr>
            </w:pPr>
            <w:r w:rsidRPr="00FF4EF6">
              <w:rPr>
                <w:rFonts w:ascii="Courier New" w:eastAsia="Calibri" w:hAnsi="Courier New" w:cs="Courier New"/>
                <w:snapToGrid w:val="0"/>
                <w:color w:val="000000"/>
              </w:rPr>
              <w:t>1-2,5</w:t>
            </w:r>
          </w:p>
          <w:p w:rsidR="00430571" w:rsidRPr="00FF4EF6" w:rsidRDefault="00430571" w:rsidP="003A0158">
            <w:pPr>
              <w:jc w:val="center"/>
              <w:rPr>
                <w:rFonts w:ascii="Courier New" w:eastAsia="Times New Roman" w:hAnsi="Courier New" w:cs="Courier New"/>
                <w:snapToGrid w:val="0"/>
                <w:color w:val="000000"/>
              </w:rPr>
            </w:pPr>
            <w:r w:rsidRPr="00FF4EF6">
              <w:rPr>
                <w:rFonts w:ascii="Courier New" w:eastAsia="Calibri" w:hAnsi="Courier New" w:cs="Courier New"/>
                <w:snapToGrid w:val="0"/>
                <w:color w:val="000000"/>
              </w:rPr>
              <w:t>1-2,5</w:t>
            </w:r>
          </w:p>
        </w:tc>
      </w:tr>
    </w:tbl>
    <w:p w:rsidR="00BE6C0C" w:rsidRPr="001F50FD" w:rsidRDefault="00BE6C0C" w:rsidP="003A0158">
      <w:pPr>
        <w:tabs>
          <w:tab w:val="left" w:pos="2160"/>
        </w:tabs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430571" w:rsidRPr="001F50FD" w:rsidRDefault="00430571" w:rsidP="003A0158">
      <w:pPr>
        <w:tabs>
          <w:tab w:val="left" w:pos="2160"/>
        </w:tabs>
        <w:jc w:val="center"/>
        <w:rPr>
          <w:rFonts w:ascii="Arial" w:eastAsia="Calibri" w:hAnsi="Arial" w:cs="Arial"/>
          <w:sz w:val="24"/>
          <w:szCs w:val="24"/>
        </w:rPr>
      </w:pPr>
      <w:r w:rsidRPr="001F50FD">
        <w:rPr>
          <w:rFonts w:ascii="Arial" w:eastAsia="Calibri" w:hAnsi="Arial" w:cs="Arial"/>
          <w:b/>
          <w:color w:val="000000"/>
          <w:sz w:val="24"/>
          <w:szCs w:val="24"/>
        </w:rPr>
        <w:t>Статья 12</w:t>
      </w:r>
      <w:r w:rsidRPr="001F50FD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Pr="001F50FD">
        <w:rPr>
          <w:rFonts w:ascii="Arial" w:eastAsia="Calibri" w:hAnsi="Arial" w:cs="Arial"/>
          <w:b/>
          <w:color w:val="000000"/>
          <w:sz w:val="24"/>
          <w:szCs w:val="24"/>
        </w:rPr>
        <w:t>Порядок установления и выплаты денежного  поощрения к должностному окладу</w:t>
      </w:r>
    </w:p>
    <w:p w:rsidR="00430571" w:rsidRPr="001F50FD" w:rsidRDefault="00430571" w:rsidP="003A0158">
      <w:pPr>
        <w:ind w:firstLine="708"/>
        <w:rPr>
          <w:rFonts w:ascii="Arial" w:eastAsia="Calibri" w:hAnsi="Arial" w:cs="Arial"/>
          <w:snapToGrid w:val="0"/>
          <w:color w:val="000000"/>
          <w:sz w:val="24"/>
          <w:szCs w:val="24"/>
        </w:rPr>
      </w:pPr>
      <w:r w:rsidRPr="001F50FD">
        <w:rPr>
          <w:rFonts w:ascii="Arial" w:eastAsia="Calibri" w:hAnsi="Arial" w:cs="Arial"/>
          <w:sz w:val="24"/>
          <w:szCs w:val="24"/>
        </w:rPr>
        <w:t xml:space="preserve">Денежное поощрение к должностному окладу устанавливается муниципальному служащему </w:t>
      </w:r>
      <w:r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>на календарный год,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430571" w:rsidRPr="001F50FD" w:rsidRDefault="00FF4EF6" w:rsidP="003A0158">
      <w:pPr>
        <w:snapToGrid w:val="0"/>
        <w:spacing w:after="0" w:line="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</w:t>
      </w:r>
      <w:r w:rsidR="00430571"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 Ежемесячная премия</w:t>
      </w:r>
      <w:r w:rsidR="00950807"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30571"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 добросовестное исполнение служебных обязанностей</w:t>
      </w:r>
    </w:p>
    <w:p w:rsidR="00950807" w:rsidRPr="001F50FD" w:rsidRDefault="00430571" w:rsidP="003A01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</w:t>
      </w:r>
      <w:r w:rsidR="00950807"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13.</w:t>
      </w:r>
      <w:r w:rsidR="00950807"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F50FD">
        <w:rPr>
          <w:rFonts w:ascii="Arial" w:eastAsia="Times New Roman" w:hAnsi="Arial" w:cs="Arial"/>
          <w:b/>
          <w:sz w:val="24"/>
          <w:szCs w:val="24"/>
          <w:lang w:eastAsia="ru-RU"/>
        </w:rPr>
        <w:t>Размеры ежемесячной премии за добросовестное исполнение</w:t>
      </w:r>
    </w:p>
    <w:p w:rsidR="00430571" w:rsidRPr="001F50FD" w:rsidRDefault="00430571" w:rsidP="003A01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50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служебных обязанностей</w:t>
      </w:r>
    </w:p>
    <w:p w:rsidR="00950807" w:rsidRPr="001F50FD" w:rsidRDefault="00950807" w:rsidP="003A01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30571" w:rsidRPr="001F50FD" w:rsidRDefault="0083783E" w:rsidP="003A0158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премия за добросовестное исполнение служебных обязанностей муниципальным служащим назначается в размере  одного  должностного  оклада  в год.</w:t>
      </w:r>
    </w:p>
    <w:p w:rsidR="00430571" w:rsidRPr="001F50FD" w:rsidRDefault="0083783E" w:rsidP="003A0158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>2.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Размер ежемесячной премии за добросовестное исполнение служебных обязанностей муниципальному служащему определяется с учетом следующих показателей:</w:t>
      </w:r>
    </w:p>
    <w:p w:rsidR="00430571" w:rsidRPr="001F50FD" w:rsidRDefault="00D2343E" w:rsidP="00FF4EF6">
      <w:pPr>
        <w:pStyle w:val="a5"/>
        <w:tabs>
          <w:tab w:val="left" w:pos="-993"/>
        </w:tabs>
        <w:spacing w:after="0"/>
        <w:ind w:left="0" w:firstLine="709"/>
        <w:jc w:val="both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snapToGrid w:val="0"/>
          <w:sz w:val="24"/>
          <w:szCs w:val="24"/>
        </w:rPr>
        <w:t xml:space="preserve">выполнения месячного </w:t>
      </w:r>
      <w:proofErr w:type="gramStart"/>
      <w:r w:rsidR="00430571" w:rsidRPr="001F50FD">
        <w:rPr>
          <w:rFonts w:ascii="Arial" w:eastAsia="Calibri" w:hAnsi="Arial" w:cs="Arial"/>
          <w:snapToGrid w:val="0"/>
          <w:sz w:val="24"/>
          <w:szCs w:val="24"/>
        </w:rPr>
        <w:t>плана работы соответствующего структурного подразделения органа местного самоуправления</w:t>
      </w:r>
      <w:proofErr w:type="gramEnd"/>
      <w:r w:rsidR="00430571" w:rsidRPr="001F50FD">
        <w:rPr>
          <w:rFonts w:ascii="Arial" w:eastAsia="Calibri" w:hAnsi="Arial" w:cs="Arial"/>
          <w:snapToGrid w:val="0"/>
          <w:sz w:val="24"/>
          <w:szCs w:val="24"/>
        </w:rPr>
        <w:t>;</w:t>
      </w:r>
    </w:p>
    <w:p w:rsidR="00430571" w:rsidRPr="001F50FD" w:rsidRDefault="00D2343E" w:rsidP="00FF4EF6">
      <w:pPr>
        <w:pStyle w:val="a5"/>
        <w:spacing w:after="0"/>
        <w:ind w:left="0" w:firstLine="709"/>
        <w:jc w:val="both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добросовестности, квалифицированности и качественности исполнения должностных обязанностей, соблюдения исполнительской и трудовой дисциплины;</w:t>
      </w:r>
    </w:p>
    <w:p w:rsidR="00430571" w:rsidRPr="001F50FD" w:rsidRDefault="00D2343E" w:rsidP="00FF4EF6">
      <w:pPr>
        <w:pStyle w:val="a5"/>
        <w:spacing w:after="0"/>
        <w:ind w:left="0" w:firstLine="709"/>
        <w:jc w:val="both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соблюдения действующего законодательства, муниципальных правовых актов при исполнении должностных обязанностей, Регламентов работы органов местного самоуправления;</w:t>
      </w:r>
    </w:p>
    <w:p w:rsidR="00430571" w:rsidRPr="001F50FD" w:rsidRDefault="00D2343E" w:rsidP="00FF4EF6">
      <w:pPr>
        <w:pStyle w:val="a5"/>
        <w:spacing w:after="0"/>
        <w:ind w:left="0" w:firstLine="709"/>
        <w:jc w:val="both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своевременности и точности исполнения приказов, распоряжений Главы администрации  </w:t>
      </w:r>
      <w:proofErr w:type="spellStart"/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Бирюльского</w:t>
      </w:r>
      <w:proofErr w:type="spellEnd"/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  сельского поселения, отданных в пределах их должностных полномочий;</w:t>
      </w:r>
    </w:p>
    <w:p w:rsidR="00430571" w:rsidRPr="001F50FD" w:rsidRDefault="00D2343E" w:rsidP="00FF4EF6">
      <w:pPr>
        <w:pStyle w:val="a5"/>
        <w:spacing w:after="0"/>
        <w:ind w:left="0" w:firstLine="709"/>
        <w:jc w:val="both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своевременности и полноты, в пределах своих должностных обязанностей, рассмотрения обращений граждан и юридических лиц, принятия по ним решений, подготовки ответов в установленном законодательством порядке;</w:t>
      </w:r>
    </w:p>
    <w:p w:rsidR="00430571" w:rsidRPr="00FF4EF6" w:rsidRDefault="00D2343E" w:rsidP="00FF4EF6">
      <w:pPr>
        <w:spacing w:after="0"/>
        <w:ind w:firstLine="709"/>
        <w:jc w:val="both"/>
        <w:rPr>
          <w:rFonts w:ascii="Arial" w:eastAsia="Calibri" w:hAnsi="Arial" w:cs="Arial"/>
          <w:snapToGrid w:val="0"/>
          <w:sz w:val="24"/>
          <w:szCs w:val="24"/>
        </w:rPr>
      </w:pPr>
      <w:r w:rsidRPr="00FF4EF6">
        <w:rPr>
          <w:rFonts w:ascii="Arial" w:eastAsia="Calibri" w:hAnsi="Arial" w:cs="Arial"/>
          <w:snapToGrid w:val="0"/>
          <w:sz w:val="24"/>
          <w:szCs w:val="24"/>
        </w:rPr>
        <w:t>-</w:t>
      </w:r>
      <w:r w:rsidR="00430571" w:rsidRPr="00FF4EF6">
        <w:rPr>
          <w:rFonts w:ascii="Arial" w:eastAsia="Calibri" w:hAnsi="Arial" w:cs="Arial"/>
          <w:snapToGrid w:val="0"/>
          <w:sz w:val="24"/>
          <w:szCs w:val="24"/>
        </w:rPr>
        <w:t>отсутствия обоснованных жалоб на</w:t>
      </w:r>
      <w:bookmarkStart w:id="14" w:name="sub_173"/>
      <w:r w:rsidR="00430571" w:rsidRPr="00FF4EF6">
        <w:rPr>
          <w:rFonts w:ascii="Arial" w:eastAsia="Calibri" w:hAnsi="Arial" w:cs="Arial"/>
          <w:snapToGrid w:val="0"/>
          <w:sz w:val="24"/>
          <w:szCs w:val="24"/>
        </w:rPr>
        <w:t xml:space="preserve"> конкретного работника.</w:t>
      </w:r>
    </w:p>
    <w:bookmarkEnd w:id="14"/>
    <w:p w:rsidR="00A63644" w:rsidRPr="001F50FD" w:rsidRDefault="00430571" w:rsidP="00FF4EF6">
      <w:pPr>
        <w:tabs>
          <w:tab w:val="num" w:pos="2291"/>
        </w:tabs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F50FD">
        <w:rPr>
          <w:rFonts w:ascii="Arial" w:eastAsia="Calibri" w:hAnsi="Arial" w:cs="Arial"/>
          <w:color w:val="000000"/>
          <w:sz w:val="24"/>
          <w:szCs w:val="24"/>
        </w:rPr>
        <w:t>3.</w:t>
      </w:r>
      <w:r w:rsidR="00D2343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F50FD">
        <w:rPr>
          <w:rFonts w:ascii="Arial" w:eastAsia="Calibri" w:hAnsi="Arial" w:cs="Arial"/>
          <w:color w:val="000000"/>
          <w:sz w:val="24"/>
          <w:szCs w:val="24"/>
        </w:rPr>
        <w:t>Размер ежемесячной премии за недобросовестное исполнение служебных обязанностей снижается:</w:t>
      </w:r>
    </w:p>
    <w:p w:rsidR="00430571" w:rsidRPr="001F50FD" w:rsidRDefault="00D2343E" w:rsidP="00FF4EF6">
      <w:pPr>
        <w:pStyle w:val="a5"/>
        <w:spacing w:after="0"/>
        <w:ind w:left="0" w:firstLine="709"/>
        <w:jc w:val="both"/>
        <w:rPr>
          <w:rFonts w:ascii="Arial" w:eastAsia="Calibri" w:hAnsi="Arial" w:cs="Arial"/>
          <w:snapToGrid w:val="0"/>
          <w:color w:val="000000"/>
          <w:sz w:val="24"/>
          <w:szCs w:val="24"/>
        </w:rPr>
      </w:pPr>
      <w:r>
        <w:rPr>
          <w:rFonts w:ascii="Arial" w:eastAsia="Calibri" w:hAnsi="Arial" w:cs="Arial"/>
          <w:snapToGrid w:val="0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 xml:space="preserve">при 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ненадлежащем исполнении должностных обязанностей, предусмотренных должностной инструкцией и трудовым договором – </w:t>
      </w:r>
      <w:r w:rsidR="00430571" w:rsidRPr="001F50FD">
        <w:rPr>
          <w:rFonts w:ascii="Arial" w:eastAsia="Calibri" w:hAnsi="Arial" w:cs="Arial"/>
          <w:b/>
          <w:color w:val="000000"/>
          <w:sz w:val="24"/>
          <w:szCs w:val="24"/>
        </w:rPr>
        <w:t>на 5 процентов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 должностного оклада;</w:t>
      </w:r>
      <w:r w:rsidR="00430571"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 xml:space="preserve"> </w:t>
      </w:r>
    </w:p>
    <w:p w:rsidR="00430571" w:rsidRPr="001F50FD" w:rsidRDefault="00D2343E" w:rsidP="00FF4EF6">
      <w:pPr>
        <w:pStyle w:val="a5"/>
        <w:spacing w:after="0"/>
        <w:ind w:left="0" w:firstLine="709"/>
        <w:jc w:val="both"/>
        <w:rPr>
          <w:rFonts w:ascii="Arial" w:eastAsia="Calibri" w:hAnsi="Arial" w:cs="Arial"/>
          <w:snapToGrid w:val="0"/>
          <w:color w:val="000000"/>
          <w:sz w:val="24"/>
          <w:szCs w:val="24"/>
        </w:rPr>
      </w:pPr>
      <w:r>
        <w:rPr>
          <w:rFonts w:ascii="Arial" w:eastAsia="Calibri" w:hAnsi="Arial" w:cs="Arial"/>
          <w:snapToGrid w:val="0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 xml:space="preserve">при 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некачественной подготовке документов, наличии серьезных замечаний при подготовке документов, материалов, несоблюдении установленных вышестоящим в порядке подчиненности руководителем сроков предоставления оперативных, информационных и отчетных данных – </w:t>
      </w:r>
      <w:r w:rsidR="00430571" w:rsidRPr="001F50FD">
        <w:rPr>
          <w:rFonts w:ascii="Arial" w:eastAsia="Calibri" w:hAnsi="Arial" w:cs="Arial"/>
          <w:b/>
          <w:color w:val="000000"/>
          <w:sz w:val="24"/>
          <w:szCs w:val="24"/>
        </w:rPr>
        <w:t>на 10 процентов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 должностного оклада;</w:t>
      </w:r>
    </w:p>
    <w:p w:rsidR="00430571" w:rsidRPr="001F50FD" w:rsidRDefault="00D2343E" w:rsidP="00FF4EF6">
      <w:pPr>
        <w:pStyle w:val="a5"/>
        <w:spacing w:after="0"/>
        <w:ind w:left="0" w:firstLine="709"/>
        <w:jc w:val="both"/>
        <w:rPr>
          <w:rFonts w:ascii="Arial" w:eastAsia="Calibri" w:hAnsi="Arial" w:cs="Arial"/>
          <w:snapToGrid w:val="0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при нарушении сроков или ненадлежащем исполнении служебных документов внешнего, особого и внутреннего контроля, порядка работы со служебной информацией и документацией – </w:t>
      </w:r>
      <w:r w:rsidR="00430571" w:rsidRPr="001F50FD">
        <w:rPr>
          <w:rFonts w:ascii="Arial" w:eastAsia="Calibri" w:hAnsi="Arial" w:cs="Arial"/>
          <w:b/>
          <w:color w:val="000000"/>
          <w:sz w:val="24"/>
          <w:szCs w:val="24"/>
        </w:rPr>
        <w:t>на 15 процентов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 должностного оклада;</w:t>
      </w:r>
    </w:p>
    <w:p w:rsidR="00430571" w:rsidRPr="001F50FD" w:rsidRDefault="00D2343E" w:rsidP="00FF4EF6">
      <w:pPr>
        <w:pStyle w:val="a5"/>
        <w:spacing w:after="0"/>
        <w:ind w:left="0" w:firstLine="709"/>
        <w:jc w:val="both"/>
        <w:rPr>
          <w:rFonts w:ascii="Arial" w:eastAsia="Calibri" w:hAnsi="Arial" w:cs="Arial"/>
          <w:snapToGrid w:val="0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при некорректном, грубом отношении к посетителям, коллегам, несвоевременном и некачественном исполнении </w:t>
      </w:r>
      <w:r w:rsidR="00E052B6">
        <w:rPr>
          <w:rFonts w:ascii="Arial" w:eastAsia="Calibri" w:hAnsi="Arial" w:cs="Arial"/>
          <w:color w:val="000000"/>
          <w:sz w:val="24"/>
          <w:szCs w:val="24"/>
        </w:rPr>
        <w:t xml:space="preserve">поручений главы администрации 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сельского поселения, невыполнении в установленный срок поручений и заданий, определенных на планерных и рабочих совещаниях – </w:t>
      </w:r>
      <w:r w:rsidR="00E052B6">
        <w:rPr>
          <w:rFonts w:ascii="Arial" w:eastAsia="Calibri" w:hAnsi="Arial" w:cs="Arial"/>
          <w:b/>
          <w:color w:val="000000"/>
          <w:sz w:val="24"/>
          <w:szCs w:val="24"/>
        </w:rPr>
        <w:t xml:space="preserve">на </w:t>
      </w:r>
      <w:r w:rsidR="00430571" w:rsidRPr="001F50FD">
        <w:rPr>
          <w:rFonts w:ascii="Arial" w:eastAsia="Calibri" w:hAnsi="Arial" w:cs="Arial"/>
          <w:b/>
          <w:color w:val="000000"/>
          <w:sz w:val="24"/>
          <w:szCs w:val="24"/>
        </w:rPr>
        <w:t>20 процентов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 должностного оклада;</w:t>
      </w:r>
    </w:p>
    <w:p w:rsidR="00430571" w:rsidRPr="001F50FD" w:rsidRDefault="00D2343E" w:rsidP="00FF4EF6">
      <w:pPr>
        <w:pStyle w:val="a5"/>
        <w:spacing w:after="0"/>
        <w:ind w:left="0" w:firstLine="709"/>
        <w:jc w:val="both"/>
        <w:rPr>
          <w:rFonts w:ascii="Arial" w:eastAsia="Calibri" w:hAnsi="Arial" w:cs="Arial"/>
          <w:snapToGrid w:val="0"/>
          <w:color w:val="000000"/>
          <w:sz w:val="24"/>
          <w:szCs w:val="24"/>
        </w:rPr>
      </w:pPr>
      <w:proofErr w:type="gramStart"/>
      <w:r>
        <w:rPr>
          <w:rFonts w:ascii="Arial" w:eastAsia="Calibri" w:hAnsi="Arial" w:cs="Arial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при нарушении режима работы администрации  </w:t>
      </w:r>
      <w:proofErr w:type="spellStart"/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Бирюльского</w:t>
      </w:r>
      <w:proofErr w:type="spellEnd"/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поселения, в том числе опоздании</w:t>
      </w:r>
      <w:r w:rsidR="00A63644" w:rsidRPr="001F50F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на работу без уважительных причин, самовольный уход с работы, нарушении режима секретности, порядка хранения документации содержащей государственную и иную охраняемую законом тайну, нарушении правил охраны труда, противопожарной безопасности, нарушении финансовой дисциплины, несвоевременном, некачественном представлении статистической и бухгалтерской отчетности, несоблюдении целевого использования бюджетных средств – </w:t>
      </w:r>
      <w:r w:rsidR="00E052B6">
        <w:rPr>
          <w:rFonts w:ascii="Arial" w:eastAsia="Calibri" w:hAnsi="Arial" w:cs="Arial"/>
          <w:b/>
          <w:color w:val="000000"/>
          <w:sz w:val="24"/>
          <w:szCs w:val="24"/>
        </w:rPr>
        <w:t xml:space="preserve">на </w:t>
      </w:r>
      <w:r w:rsidR="00430571" w:rsidRPr="001F50FD">
        <w:rPr>
          <w:rFonts w:ascii="Arial" w:eastAsia="Calibri" w:hAnsi="Arial" w:cs="Arial"/>
          <w:b/>
          <w:color w:val="000000"/>
          <w:sz w:val="24"/>
          <w:szCs w:val="24"/>
        </w:rPr>
        <w:t>25 процентов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 должностного оклада.</w:t>
      </w:r>
      <w:bookmarkStart w:id="15" w:name="sub_1731"/>
      <w:proofErr w:type="gramEnd"/>
    </w:p>
    <w:p w:rsidR="00430571" w:rsidRPr="001F50FD" w:rsidRDefault="00430571" w:rsidP="003A0158">
      <w:pPr>
        <w:tabs>
          <w:tab w:val="left" w:pos="851"/>
        </w:tabs>
        <w:spacing w:after="0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F50FD">
        <w:rPr>
          <w:rFonts w:ascii="Arial" w:eastAsia="Calibri" w:hAnsi="Arial" w:cs="Arial"/>
          <w:color w:val="000000"/>
          <w:sz w:val="24"/>
          <w:szCs w:val="24"/>
        </w:rPr>
        <w:lastRenderedPageBreak/>
        <w:t>4. Муниципальный служащий лишается ежемесячной премии за не добросовестное исполнение служебных обязанностей:</w:t>
      </w:r>
    </w:p>
    <w:bookmarkEnd w:id="15"/>
    <w:p w:rsidR="00430571" w:rsidRPr="001F50FD" w:rsidRDefault="00FF4EF6" w:rsidP="00FF4EF6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при наличии прогула (отсутствия на рабочем месте без уважительных причин более четырех часов подряд в течение рабочего дня);</w:t>
      </w:r>
    </w:p>
    <w:p w:rsidR="00430571" w:rsidRPr="001F50FD" w:rsidRDefault="00D2343E" w:rsidP="00FF4EF6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при появлении на работе в состоянии опьянения;</w:t>
      </w:r>
      <w:bookmarkStart w:id="16" w:name="sub_1733"/>
    </w:p>
    <w:bookmarkEnd w:id="16"/>
    <w:p w:rsidR="00430571" w:rsidRPr="001F50FD" w:rsidRDefault="00D2343E" w:rsidP="00FF4EF6">
      <w:pPr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color w:val="000000"/>
          <w:sz w:val="24"/>
          <w:szCs w:val="24"/>
        </w:rPr>
      </w:pPr>
      <w:r>
        <w:rPr>
          <w:rFonts w:ascii="Arial" w:eastAsia="Calibri" w:hAnsi="Arial" w:cs="Arial"/>
          <w:snapToGrid w:val="0"/>
          <w:color w:val="000000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>при наличии неснятого дисциплинарного взыскания.</w:t>
      </w:r>
    </w:p>
    <w:p w:rsidR="00345837" w:rsidRPr="001F50FD" w:rsidRDefault="00345837" w:rsidP="00FF4EF6">
      <w:pPr>
        <w:tabs>
          <w:tab w:val="num" w:pos="1260"/>
        </w:tabs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color w:val="000000"/>
          <w:sz w:val="24"/>
          <w:szCs w:val="24"/>
        </w:rPr>
      </w:pPr>
    </w:p>
    <w:p w:rsidR="00430571" w:rsidRPr="001F50FD" w:rsidRDefault="00430571" w:rsidP="00FF4EF6">
      <w:pPr>
        <w:tabs>
          <w:tab w:val="left" w:pos="2160"/>
        </w:tabs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F50FD">
        <w:rPr>
          <w:rFonts w:ascii="Arial" w:eastAsia="Calibri" w:hAnsi="Arial" w:cs="Arial"/>
          <w:b/>
          <w:color w:val="000000"/>
          <w:sz w:val="24"/>
          <w:szCs w:val="24"/>
        </w:rPr>
        <w:t>Статья 14</w:t>
      </w:r>
      <w:r w:rsidRPr="001F50FD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Pr="001F50FD">
        <w:rPr>
          <w:rFonts w:ascii="Arial" w:eastAsia="Calibri" w:hAnsi="Arial" w:cs="Arial"/>
          <w:b/>
          <w:color w:val="000000"/>
          <w:sz w:val="24"/>
          <w:szCs w:val="24"/>
        </w:rPr>
        <w:t>Порядок назначения и выплаты ежемесячной премии за добросовестное исполнение служебных обязанностей</w:t>
      </w:r>
    </w:p>
    <w:p w:rsidR="00430571" w:rsidRPr="001F50FD" w:rsidRDefault="00D2343E" w:rsidP="00FF4EF6">
      <w:pPr>
        <w:tabs>
          <w:tab w:val="num" w:pos="1571"/>
          <w:tab w:val="num" w:pos="2291"/>
        </w:tabs>
        <w:spacing w:after="0" w:line="240" w:lineRule="auto"/>
        <w:ind w:firstLine="709"/>
        <w:jc w:val="both"/>
        <w:rPr>
          <w:rFonts w:ascii="Arial" w:eastAsia="Calibri" w:hAnsi="Arial" w:cs="Arial"/>
          <w:snapToGrid w:val="0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Ежемесячная премия за добросовестное исполнение служебных обязанностей назначается</w:t>
      </w:r>
      <w:r w:rsidR="00430571"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 xml:space="preserve"> муниципальному служащему по результатам работы за месяц на основании решения главы администрации </w:t>
      </w:r>
      <w:proofErr w:type="spellStart"/>
      <w:r w:rsidR="00430571"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>Бирюльского</w:t>
      </w:r>
      <w:proofErr w:type="spellEnd"/>
      <w:r w:rsidR="00430571"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 xml:space="preserve"> сельского поселения и учитывается во всех случаях расчета среднего заработка.</w:t>
      </w:r>
    </w:p>
    <w:p w:rsidR="00430571" w:rsidRPr="001F50FD" w:rsidRDefault="00D2343E" w:rsidP="003A0158">
      <w:pPr>
        <w:tabs>
          <w:tab w:val="num" w:pos="1571"/>
          <w:tab w:val="num" w:pos="2291"/>
        </w:tabs>
        <w:spacing w:after="0" w:line="240" w:lineRule="auto"/>
        <w:ind w:firstLine="708"/>
        <w:jc w:val="both"/>
        <w:rPr>
          <w:rFonts w:ascii="Arial" w:eastAsia="Calibri" w:hAnsi="Arial" w:cs="Arial"/>
          <w:snapToGrid w:val="0"/>
          <w:color w:val="00000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>2.</w:t>
      </w:r>
      <w:r w:rsidR="00430571" w:rsidRPr="001F50FD">
        <w:rPr>
          <w:rFonts w:ascii="Arial" w:eastAsia="Calibri" w:hAnsi="Arial" w:cs="Arial"/>
          <w:snapToGrid w:val="0"/>
          <w:sz w:val="24"/>
          <w:szCs w:val="24"/>
        </w:rPr>
        <w:t>Ежемесячная премия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 за добросовестное исполнение служебных обязанностей</w:t>
      </w:r>
      <w:r w:rsidR="00430571" w:rsidRPr="001F50FD">
        <w:rPr>
          <w:rFonts w:ascii="Arial" w:eastAsia="Calibri" w:hAnsi="Arial" w:cs="Arial"/>
          <w:snapToGrid w:val="0"/>
          <w:color w:val="000000"/>
          <w:sz w:val="24"/>
          <w:szCs w:val="24"/>
        </w:rPr>
        <w:t xml:space="preserve"> выплачивается за фактически отработанное время.</w:t>
      </w:r>
    </w:p>
    <w:p w:rsidR="00430571" w:rsidRPr="001F50FD" w:rsidRDefault="00D2343E" w:rsidP="003A0158">
      <w:pPr>
        <w:tabs>
          <w:tab w:val="num" w:pos="1571"/>
          <w:tab w:val="num" w:pos="2291"/>
        </w:tabs>
        <w:spacing w:after="0" w:line="240" w:lineRule="auto"/>
        <w:ind w:firstLine="708"/>
        <w:jc w:val="both"/>
        <w:rPr>
          <w:rFonts w:ascii="Arial" w:eastAsia="Calibri" w:hAnsi="Arial" w:cs="Arial"/>
          <w:snapToGrid w:val="0"/>
          <w:color w:val="00000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>3.</w:t>
      </w:r>
      <w:r w:rsidR="00430571" w:rsidRPr="001F50FD">
        <w:rPr>
          <w:rFonts w:ascii="Arial" w:eastAsia="Calibri" w:hAnsi="Arial" w:cs="Arial"/>
          <w:snapToGrid w:val="0"/>
          <w:sz w:val="24"/>
          <w:szCs w:val="24"/>
        </w:rPr>
        <w:t>Ежемесячная премия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 за добросовестное исполнение служебных обязанностей</w:t>
      </w:r>
      <w:r w:rsidR="00430571" w:rsidRPr="001F50FD">
        <w:rPr>
          <w:rFonts w:ascii="Arial" w:eastAsia="Calibri" w:hAnsi="Arial" w:cs="Arial"/>
          <w:snapToGrid w:val="0"/>
          <w:sz w:val="24"/>
          <w:szCs w:val="24"/>
        </w:rPr>
        <w:t xml:space="preserve"> не выплачивается за периоды временной нетрудоспособности, нахождения в очередном отпуске, учебном отпуске, отпуске по беременности и родам, отпуске по уходу за ребенком, отпуске без сохранения заработной платы.</w:t>
      </w:r>
    </w:p>
    <w:p w:rsidR="004C73D7" w:rsidRPr="001F50FD" w:rsidRDefault="004C73D7" w:rsidP="003A0158">
      <w:pPr>
        <w:tabs>
          <w:tab w:val="num" w:pos="2291"/>
        </w:tabs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4"/>
          <w:szCs w:val="24"/>
        </w:rPr>
      </w:pPr>
    </w:p>
    <w:p w:rsidR="00430571" w:rsidRPr="001F50FD" w:rsidRDefault="00430571" w:rsidP="003A0158">
      <w:pPr>
        <w:spacing w:after="0" w:line="240" w:lineRule="auto"/>
        <w:jc w:val="center"/>
        <w:rPr>
          <w:rFonts w:ascii="Arial" w:eastAsia="Calibri" w:hAnsi="Arial" w:cs="Arial"/>
          <w:b/>
          <w:snapToGrid w:val="0"/>
          <w:sz w:val="24"/>
          <w:szCs w:val="24"/>
        </w:rPr>
      </w:pPr>
      <w:r w:rsidRPr="001F50FD">
        <w:rPr>
          <w:rFonts w:ascii="Arial" w:eastAsia="Calibri" w:hAnsi="Arial" w:cs="Arial"/>
          <w:b/>
          <w:sz w:val="24"/>
          <w:szCs w:val="24"/>
        </w:rPr>
        <w:t>Глава 8. Е</w:t>
      </w:r>
      <w:r w:rsidRPr="001F50FD">
        <w:rPr>
          <w:rFonts w:ascii="Arial" w:eastAsia="Calibri" w:hAnsi="Arial" w:cs="Arial"/>
          <w:b/>
          <w:snapToGrid w:val="0"/>
          <w:sz w:val="24"/>
          <w:szCs w:val="24"/>
        </w:rPr>
        <w:t>диновременная выплата</w:t>
      </w:r>
    </w:p>
    <w:p w:rsidR="00430571" w:rsidRPr="001F50FD" w:rsidRDefault="00430571" w:rsidP="003A0158">
      <w:pPr>
        <w:spacing w:after="0" w:line="240" w:lineRule="auto"/>
        <w:jc w:val="center"/>
        <w:rPr>
          <w:rFonts w:ascii="Arial" w:eastAsia="Calibri" w:hAnsi="Arial" w:cs="Arial"/>
          <w:b/>
          <w:snapToGrid w:val="0"/>
          <w:sz w:val="24"/>
          <w:szCs w:val="24"/>
        </w:rPr>
      </w:pPr>
      <w:r w:rsidRPr="001F50FD">
        <w:rPr>
          <w:rFonts w:ascii="Arial" w:eastAsia="Calibri" w:hAnsi="Arial" w:cs="Arial"/>
          <w:b/>
          <w:snapToGrid w:val="0"/>
          <w:sz w:val="24"/>
          <w:szCs w:val="24"/>
        </w:rPr>
        <w:t>при предоставлении ежегодного оплачиваемого отпуска</w:t>
      </w:r>
    </w:p>
    <w:p w:rsidR="004C73D7" w:rsidRPr="001F50FD" w:rsidRDefault="00430571" w:rsidP="003A01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15</w:t>
      </w:r>
      <w:r w:rsidRPr="001F5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C73D7" w:rsidRPr="001F5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Размер единовременной выплаты при пред</w:t>
      </w:r>
      <w:r w:rsidR="004C73D7"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оставлении</w:t>
      </w:r>
    </w:p>
    <w:p w:rsidR="00430571" w:rsidRPr="001F50FD" w:rsidRDefault="004C73D7" w:rsidP="003A01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30571"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ежегодного оплачиваемого отпуска.</w:t>
      </w:r>
    </w:p>
    <w:p w:rsidR="004C73D7" w:rsidRPr="001F50FD" w:rsidRDefault="004C73D7" w:rsidP="003A01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30571" w:rsidRPr="001F50FD" w:rsidRDefault="00430571" w:rsidP="003A0158">
      <w:pPr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1F50FD">
        <w:rPr>
          <w:rFonts w:ascii="Arial" w:eastAsia="Calibri" w:hAnsi="Arial" w:cs="Arial"/>
          <w:color w:val="000000"/>
          <w:sz w:val="24"/>
          <w:szCs w:val="24"/>
        </w:rPr>
        <w:t>При предоставлении ежегодного оплачиваемого отпуска муниципальному служащему производится единовременная выплата в размере двух должностных окладов денежного содержания.</w:t>
      </w:r>
    </w:p>
    <w:p w:rsidR="00430571" w:rsidRPr="001F50FD" w:rsidRDefault="00430571" w:rsidP="003A01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16</w:t>
      </w:r>
      <w:r w:rsidR="004C73D7" w:rsidRPr="001F50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1F50FD">
        <w:rPr>
          <w:rFonts w:ascii="Arial" w:eastAsia="Times New Roman" w:hAnsi="Arial" w:cs="Arial"/>
          <w:b/>
          <w:sz w:val="24"/>
          <w:szCs w:val="24"/>
          <w:lang w:eastAsia="ru-RU"/>
        </w:rPr>
        <w:t>Порядок производства единовременной выплаты при предоставлении ежегодного оплачиваемого отпуска</w:t>
      </w:r>
    </w:p>
    <w:p w:rsidR="004C73D7" w:rsidRPr="001F50FD" w:rsidRDefault="004C73D7" w:rsidP="003A01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30571" w:rsidRPr="001F50FD" w:rsidRDefault="00D2343E" w:rsidP="003A0158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отпуск. При использовании отпуска в первом полугодии, единовременная выплата при предоставлении ежегодного оплачиваемого отпуска производится в размере двух должностных  окладов и одной надбавки к должностному окладу за квалификационный разряд, а оставшаяся часть выплачивается в конце года.</w:t>
      </w:r>
    </w:p>
    <w:p w:rsidR="00430571" w:rsidRPr="001F50FD" w:rsidRDefault="00D2343E" w:rsidP="003A0158">
      <w:pPr>
        <w:spacing w:after="0" w:line="240" w:lineRule="auto"/>
        <w:ind w:right="57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2.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Муниципальным служащим, вступившим в трудовые отношения в течение календарного года,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году. </w:t>
      </w:r>
    </w:p>
    <w:p w:rsidR="00430571" w:rsidRPr="001F50FD" w:rsidRDefault="00D2343E" w:rsidP="003A0158">
      <w:pPr>
        <w:spacing w:after="0" w:line="240" w:lineRule="auto"/>
        <w:ind w:right="57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3.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Муниципальным служащим, уволенным в течение календарного года (не отработавшим полного календарного года) и не использовавшим ежегодный оплачиваемый отпуск, единовременная выплата при предоставлении ежегодного оплачиваемого отпуска производится пропорционально числу полных отработанных календарны</w:t>
      </w:r>
      <w:r w:rsidR="00AC02B7" w:rsidRPr="001F50FD">
        <w:rPr>
          <w:rFonts w:ascii="Arial" w:eastAsia="Calibri" w:hAnsi="Arial" w:cs="Arial"/>
          <w:color w:val="000000"/>
          <w:sz w:val="24"/>
          <w:szCs w:val="24"/>
        </w:rPr>
        <w:t xml:space="preserve">х месяцев в данном рабочем году, материальная </w:t>
      </w:r>
      <w:r w:rsidR="009D7261" w:rsidRPr="001F50FD">
        <w:rPr>
          <w:rFonts w:ascii="Arial" w:eastAsia="Calibri" w:hAnsi="Arial" w:cs="Arial"/>
          <w:color w:val="000000"/>
          <w:sz w:val="24"/>
          <w:szCs w:val="24"/>
        </w:rPr>
        <w:t>помощь производится пропорционально числу полных отработанных календарных месяцев в данном рабочем году</w:t>
      </w:r>
    </w:p>
    <w:p w:rsidR="00430571" w:rsidRPr="001F50FD" w:rsidRDefault="00D2343E" w:rsidP="003A015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4.</w:t>
      </w:r>
      <w:r w:rsidR="00430571" w:rsidRPr="001F50FD">
        <w:rPr>
          <w:rFonts w:ascii="Arial" w:eastAsia="Calibri" w:hAnsi="Arial" w:cs="Arial"/>
          <w:sz w:val="24"/>
          <w:szCs w:val="24"/>
        </w:rPr>
        <w:t>При не использовании ежегодного отпуска в текущем календарном году материальная помощь выплачивается в четвертом квартале текущего года.</w:t>
      </w:r>
    </w:p>
    <w:p w:rsidR="00430571" w:rsidRPr="001F50FD" w:rsidRDefault="00430571" w:rsidP="003A015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0571" w:rsidRPr="001F50FD" w:rsidRDefault="00430571" w:rsidP="003A0158">
      <w:pPr>
        <w:spacing w:after="0" w:line="240" w:lineRule="auto"/>
        <w:jc w:val="center"/>
        <w:rPr>
          <w:rFonts w:ascii="Arial" w:eastAsia="Calibri" w:hAnsi="Arial" w:cs="Arial"/>
          <w:b/>
          <w:snapToGrid w:val="0"/>
          <w:sz w:val="24"/>
          <w:szCs w:val="24"/>
        </w:rPr>
      </w:pPr>
      <w:r w:rsidRPr="001F50FD">
        <w:rPr>
          <w:rFonts w:ascii="Arial" w:eastAsia="Calibri" w:hAnsi="Arial" w:cs="Arial"/>
          <w:b/>
          <w:sz w:val="24"/>
          <w:szCs w:val="24"/>
        </w:rPr>
        <w:t xml:space="preserve">Глава 9. </w:t>
      </w:r>
      <w:r w:rsidRPr="001F50FD">
        <w:rPr>
          <w:rFonts w:ascii="Arial" w:eastAsia="Calibri" w:hAnsi="Arial" w:cs="Arial"/>
          <w:b/>
          <w:snapToGrid w:val="0"/>
          <w:sz w:val="24"/>
          <w:szCs w:val="24"/>
        </w:rPr>
        <w:t xml:space="preserve">Материальная помощь </w:t>
      </w:r>
    </w:p>
    <w:p w:rsidR="004C73D7" w:rsidRPr="001F50FD" w:rsidRDefault="00430571" w:rsidP="003A015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F50F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F50FD">
        <w:rPr>
          <w:rFonts w:ascii="Arial" w:eastAsia="Calibri" w:hAnsi="Arial" w:cs="Arial"/>
          <w:b/>
          <w:color w:val="000000"/>
          <w:sz w:val="24"/>
          <w:szCs w:val="24"/>
        </w:rPr>
        <w:t>Статья 17</w:t>
      </w:r>
      <w:r w:rsidRPr="001F50FD">
        <w:rPr>
          <w:rFonts w:ascii="Arial" w:eastAsia="Calibri" w:hAnsi="Arial" w:cs="Arial"/>
          <w:b/>
          <w:sz w:val="24"/>
          <w:szCs w:val="24"/>
        </w:rPr>
        <w:t>.</w:t>
      </w:r>
      <w:r w:rsidR="004C73D7" w:rsidRPr="001F50F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F50FD">
        <w:rPr>
          <w:rFonts w:ascii="Arial" w:eastAsia="Calibri" w:hAnsi="Arial" w:cs="Arial"/>
          <w:b/>
          <w:sz w:val="24"/>
          <w:szCs w:val="24"/>
        </w:rPr>
        <w:t>Основания оказания муниципальном</w:t>
      </w:r>
      <w:r w:rsidR="004C73D7" w:rsidRPr="001F50FD">
        <w:rPr>
          <w:rFonts w:ascii="Arial" w:eastAsia="Calibri" w:hAnsi="Arial" w:cs="Arial"/>
          <w:b/>
          <w:sz w:val="24"/>
          <w:szCs w:val="24"/>
        </w:rPr>
        <w:t>у служащему материальной помощи</w:t>
      </w:r>
    </w:p>
    <w:p w:rsidR="00430571" w:rsidRPr="001F50FD" w:rsidRDefault="00430571" w:rsidP="003A015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30571" w:rsidRPr="001F50FD" w:rsidRDefault="00CC1C8C" w:rsidP="003A0158">
      <w:pPr>
        <w:pStyle w:val="a5"/>
        <w:ind w:left="0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bCs/>
          <w:sz w:val="24"/>
          <w:szCs w:val="24"/>
        </w:rPr>
        <w:t xml:space="preserve">на частичное возмещение расходов в связи со 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смертью супруги (супруга), родителей, детей, с необходимостью дорогостоящего лечения и приобретения лекарств -  свыше двух тысяч рублей, с </w:t>
      </w:r>
      <w:r w:rsidR="00430571" w:rsidRPr="001F50FD">
        <w:rPr>
          <w:rFonts w:ascii="Arial" w:eastAsia="Calibri" w:hAnsi="Arial" w:cs="Arial"/>
          <w:bCs/>
          <w:sz w:val="24"/>
          <w:szCs w:val="24"/>
        </w:rPr>
        <w:t>ущербом от стихийных бедствий (наводнения, ураган, пожары)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, краж личного имущества; </w:t>
      </w:r>
    </w:p>
    <w:p w:rsidR="00430571" w:rsidRPr="001F50FD" w:rsidRDefault="00CC1C8C" w:rsidP="003A0158">
      <w:pPr>
        <w:pStyle w:val="a5"/>
        <w:ind w:left="0" w:right="57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>
        <w:rPr>
          <w:rFonts w:ascii="Arial" w:eastAsia="Calibri" w:hAnsi="Arial" w:cs="Arial"/>
          <w:color w:val="000000"/>
          <w:sz w:val="24"/>
          <w:szCs w:val="24"/>
        </w:rPr>
        <w:t>-</w:t>
      </w:r>
      <w:r w:rsidR="00C8664E">
        <w:rPr>
          <w:rFonts w:ascii="Arial" w:eastAsia="Calibri" w:hAnsi="Arial" w:cs="Arial"/>
          <w:color w:val="000000"/>
          <w:sz w:val="24"/>
          <w:szCs w:val="24"/>
        </w:rPr>
        <w:t xml:space="preserve">свыше двух 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>с половиной тысяч рублей</w:t>
      </w:r>
      <w:r w:rsidR="00430571" w:rsidRPr="001F50FD">
        <w:rPr>
          <w:rFonts w:ascii="Arial" w:eastAsia="Calibri" w:hAnsi="Arial" w:cs="Arial"/>
          <w:bCs/>
          <w:sz w:val="24"/>
          <w:szCs w:val="24"/>
        </w:rPr>
        <w:t xml:space="preserve"> на выплаты близким родственникам умершего муниципального служащего, муниципальному служащему в случае </w:t>
      </w:r>
      <w:r w:rsidR="00430571" w:rsidRPr="001F50FD">
        <w:rPr>
          <w:rFonts w:ascii="Arial" w:eastAsia="Calibri" w:hAnsi="Arial" w:cs="Arial"/>
          <w:color w:val="000000"/>
          <w:sz w:val="24"/>
          <w:szCs w:val="24"/>
        </w:rPr>
        <w:t xml:space="preserve">длительной утраты трудоспособности или осуществления ухода за больным родственником в течение длительного периода времени (более 3 недель), в связи с выходом муниципального служащего на пенсию, </w:t>
      </w:r>
      <w:r w:rsidR="00430571" w:rsidRPr="001F50FD">
        <w:rPr>
          <w:rFonts w:ascii="Arial" w:eastAsia="Calibri" w:hAnsi="Arial" w:cs="Arial"/>
          <w:bCs/>
          <w:sz w:val="24"/>
          <w:szCs w:val="24"/>
        </w:rPr>
        <w:t xml:space="preserve">а также для выплаты им единовременных премий, в том числе </w:t>
      </w:r>
      <w:r w:rsidR="00430571" w:rsidRPr="001F50FD">
        <w:rPr>
          <w:rFonts w:ascii="Arial" w:eastAsia="Calibri" w:hAnsi="Arial" w:cs="Arial"/>
          <w:sz w:val="24"/>
          <w:szCs w:val="24"/>
        </w:rPr>
        <w:t>за исполнение заданий особой важности и сложности, за</w:t>
      </w:r>
      <w:proofErr w:type="gramEnd"/>
      <w:r w:rsidR="00430571" w:rsidRPr="001F50FD">
        <w:rPr>
          <w:rFonts w:ascii="Arial" w:eastAsia="Calibri" w:hAnsi="Arial" w:cs="Arial"/>
          <w:sz w:val="24"/>
          <w:szCs w:val="24"/>
        </w:rPr>
        <w:t xml:space="preserve"> продолжительную и безупречную службу;</w:t>
      </w:r>
    </w:p>
    <w:p w:rsidR="00430571" w:rsidRPr="001F50FD" w:rsidRDefault="00CC1C8C" w:rsidP="003A0158">
      <w:pPr>
        <w:pStyle w:val="a5"/>
        <w:ind w:left="0" w:right="57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430571" w:rsidRPr="001F50FD">
        <w:rPr>
          <w:rFonts w:ascii="Arial" w:eastAsia="Calibri" w:hAnsi="Arial" w:cs="Arial"/>
          <w:sz w:val="24"/>
          <w:szCs w:val="24"/>
        </w:rPr>
        <w:t>в связи с юбилейными датами со дня рождения (50, 60 лет), с юбилейными датами службы (10, 15, 20 лет службы и т.д.)</w:t>
      </w:r>
      <w:r w:rsidR="00430571" w:rsidRPr="001F50FD">
        <w:rPr>
          <w:rFonts w:ascii="Arial" w:eastAsia="Calibri" w:hAnsi="Arial" w:cs="Arial"/>
          <w:bCs/>
          <w:sz w:val="24"/>
          <w:szCs w:val="24"/>
        </w:rPr>
        <w:t>.</w:t>
      </w:r>
    </w:p>
    <w:p w:rsidR="00430571" w:rsidRPr="001F50FD" w:rsidRDefault="00430571" w:rsidP="003A01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18</w:t>
      </w:r>
      <w:r w:rsidRPr="001F5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C73D7" w:rsidRPr="001F5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 выплаты</w:t>
      </w:r>
      <w:r w:rsidRPr="001F5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материальной помощи  к отпуску муниципального служащего</w:t>
      </w:r>
    </w:p>
    <w:p w:rsidR="004C73D7" w:rsidRPr="001F50FD" w:rsidRDefault="004C73D7" w:rsidP="003A01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30571" w:rsidRPr="001F50FD" w:rsidRDefault="00430571" w:rsidP="003A015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F50FD">
        <w:rPr>
          <w:rFonts w:ascii="Arial" w:eastAsia="Calibri" w:hAnsi="Arial" w:cs="Arial"/>
          <w:sz w:val="24"/>
          <w:szCs w:val="24"/>
          <w:lang w:eastAsia="ru-RU"/>
        </w:rPr>
        <w:t>1.</w:t>
      </w:r>
      <w:r w:rsidR="004C73D7" w:rsidRPr="001F50F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1F50FD">
        <w:rPr>
          <w:rFonts w:ascii="Arial" w:eastAsia="Calibri" w:hAnsi="Arial" w:cs="Arial"/>
          <w:sz w:val="24"/>
          <w:szCs w:val="24"/>
          <w:lang w:eastAsia="ru-RU"/>
        </w:rPr>
        <w:t>Выплата материальной п</w:t>
      </w:r>
      <w:r w:rsidR="00A63644" w:rsidRPr="001F50FD">
        <w:rPr>
          <w:rFonts w:ascii="Arial" w:eastAsia="Calibri" w:hAnsi="Arial" w:cs="Arial"/>
          <w:sz w:val="24"/>
          <w:szCs w:val="24"/>
          <w:lang w:eastAsia="ru-RU"/>
        </w:rPr>
        <w:t>омощи  муниципальным служащим (</w:t>
      </w:r>
      <w:r w:rsidRPr="001F50FD">
        <w:rPr>
          <w:rFonts w:ascii="Arial" w:eastAsia="Calibri" w:hAnsi="Arial" w:cs="Arial"/>
          <w:sz w:val="24"/>
          <w:szCs w:val="24"/>
          <w:lang w:eastAsia="ru-RU"/>
        </w:rPr>
        <w:t>в размере двух должностных окладов  производится за рабочий год, при предоставлении ежегодного оплачиваемого отпуска.</w:t>
      </w:r>
      <w:proofErr w:type="gramEnd"/>
    </w:p>
    <w:p w:rsidR="00430571" w:rsidRPr="001F50FD" w:rsidRDefault="00430571" w:rsidP="003A015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F50FD">
        <w:rPr>
          <w:rFonts w:ascii="Arial" w:eastAsia="Calibri" w:hAnsi="Arial" w:cs="Arial"/>
          <w:sz w:val="24"/>
          <w:szCs w:val="24"/>
          <w:lang w:eastAsia="ru-RU"/>
        </w:rPr>
        <w:t>2.</w:t>
      </w:r>
      <w:r w:rsidR="004C73D7" w:rsidRPr="001F50F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F50FD">
        <w:rPr>
          <w:rFonts w:ascii="Arial" w:eastAsia="Calibri" w:hAnsi="Arial" w:cs="Arial"/>
          <w:sz w:val="24"/>
          <w:szCs w:val="24"/>
          <w:lang w:eastAsia="ru-RU"/>
        </w:rPr>
        <w:t>Право на получение материальной помощи к отпуску возникает со дня замещения должности.</w:t>
      </w:r>
    </w:p>
    <w:p w:rsidR="00430571" w:rsidRPr="001F50FD" w:rsidRDefault="00430571" w:rsidP="003A015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F50FD">
        <w:rPr>
          <w:rFonts w:ascii="Arial" w:eastAsia="Calibri" w:hAnsi="Arial" w:cs="Arial"/>
          <w:sz w:val="24"/>
          <w:szCs w:val="24"/>
          <w:lang w:eastAsia="ru-RU"/>
        </w:rPr>
        <w:t>3.</w:t>
      </w:r>
      <w:r w:rsidR="004C73D7" w:rsidRPr="001F50F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F50FD">
        <w:rPr>
          <w:rFonts w:ascii="Arial" w:eastAsia="Calibri" w:hAnsi="Arial" w:cs="Arial"/>
          <w:sz w:val="24"/>
          <w:szCs w:val="24"/>
          <w:lang w:eastAsia="ru-RU"/>
        </w:rPr>
        <w:t xml:space="preserve">Выплата материальной помощи  муниципальным служащим оформляется приказом главы администрации  </w:t>
      </w:r>
      <w:proofErr w:type="spellStart"/>
      <w:r w:rsidRPr="001F50FD">
        <w:rPr>
          <w:rFonts w:ascii="Arial" w:eastAsia="Calibri" w:hAnsi="Arial" w:cs="Arial"/>
          <w:sz w:val="24"/>
          <w:szCs w:val="24"/>
          <w:lang w:eastAsia="ru-RU"/>
        </w:rPr>
        <w:t>Бирюльского</w:t>
      </w:r>
      <w:proofErr w:type="spellEnd"/>
      <w:r w:rsidRPr="001F50FD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поселения.</w:t>
      </w:r>
    </w:p>
    <w:p w:rsidR="00430571" w:rsidRPr="001F50FD" w:rsidRDefault="00430571" w:rsidP="00FF4EF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F50FD">
        <w:rPr>
          <w:rFonts w:ascii="Arial" w:eastAsia="Calibri" w:hAnsi="Arial" w:cs="Arial"/>
          <w:sz w:val="24"/>
          <w:szCs w:val="24"/>
        </w:rPr>
        <w:t>4.</w:t>
      </w:r>
      <w:r w:rsidR="004C73D7" w:rsidRPr="001F50FD">
        <w:rPr>
          <w:rFonts w:ascii="Arial" w:eastAsia="Calibri" w:hAnsi="Arial" w:cs="Arial"/>
          <w:sz w:val="24"/>
          <w:szCs w:val="24"/>
        </w:rPr>
        <w:t xml:space="preserve"> </w:t>
      </w:r>
      <w:r w:rsidRPr="001F50FD">
        <w:rPr>
          <w:rFonts w:ascii="Arial" w:eastAsia="Calibri" w:hAnsi="Arial" w:cs="Arial"/>
          <w:color w:val="000000"/>
          <w:spacing w:val="-3"/>
          <w:sz w:val="24"/>
          <w:szCs w:val="24"/>
        </w:rPr>
        <w:t>Материальная помощь     не менее двух должностных окладов и не более 10 МРОТ.</w:t>
      </w:r>
    </w:p>
    <w:p w:rsidR="00430571" w:rsidRPr="001F50FD" w:rsidRDefault="00430571" w:rsidP="003A01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30571" w:rsidRPr="001F50FD" w:rsidRDefault="00430571" w:rsidP="003A0158">
      <w:pPr>
        <w:spacing w:after="0"/>
        <w:jc w:val="center"/>
        <w:rPr>
          <w:rFonts w:ascii="Arial" w:eastAsia="Calibri" w:hAnsi="Arial" w:cs="Arial"/>
          <w:b/>
          <w:snapToGrid w:val="0"/>
          <w:color w:val="000000"/>
          <w:sz w:val="24"/>
          <w:szCs w:val="24"/>
        </w:rPr>
      </w:pPr>
      <w:r w:rsidRPr="001F50FD">
        <w:rPr>
          <w:rFonts w:ascii="Arial" w:eastAsia="Calibri" w:hAnsi="Arial" w:cs="Arial"/>
          <w:b/>
          <w:sz w:val="24"/>
          <w:szCs w:val="24"/>
        </w:rPr>
        <w:t xml:space="preserve">Глава 10. </w:t>
      </w:r>
      <w:r w:rsidRPr="001F50FD">
        <w:rPr>
          <w:rFonts w:ascii="Arial" w:eastAsia="Calibri" w:hAnsi="Arial" w:cs="Arial"/>
          <w:b/>
          <w:snapToGrid w:val="0"/>
          <w:color w:val="000000"/>
          <w:sz w:val="24"/>
          <w:szCs w:val="24"/>
        </w:rPr>
        <w:t>Фонд оплаты труда</w:t>
      </w:r>
    </w:p>
    <w:p w:rsidR="00430571" w:rsidRPr="001F50FD" w:rsidRDefault="00430571" w:rsidP="003A0158">
      <w:pPr>
        <w:tabs>
          <w:tab w:val="left" w:pos="2340"/>
        </w:tabs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Статья </w:t>
      </w:r>
      <w:r w:rsidR="004C73D7"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19</w:t>
      </w:r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Предельные</w:t>
      </w:r>
      <w:r w:rsidR="004C73D7"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нормативы оплаты труда </w:t>
      </w:r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муниципальных служащих</w:t>
      </w:r>
    </w:p>
    <w:p w:rsidR="00430571" w:rsidRPr="001F50FD" w:rsidRDefault="00430571" w:rsidP="003A0158">
      <w:pPr>
        <w:tabs>
          <w:tab w:val="left" w:pos="2340"/>
        </w:tabs>
        <w:snapToGrid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30571" w:rsidRPr="001F50FD" w:rsidRDefault="00430571" w:rsidP="003A0158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F5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Предельный норматив оплаты труда муниципальных служащих определяется суммированием предельных нормативов,  размера должностного оклада и размера общей суммы надбавок и иных выплат, устанавливаемых муниципальному служащему  и не может превышать количества должностных окладов, предусматриваемых при формировании фонда оплаты труда областных, государственных,  гражданских служащих для выплаты им должностных окладов, и предоставления надбавок, и иных выплат (без учета ежемесячной надбавки к должностному окладу за</w:t>
      </w:r>
      <w:proofErr w:type="gramEnd"/>
      <w:r w:rsidRPr="001F5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работу со сведениями, составляющими государственную тайну, районного коэффициента и процентной надбавки к денежному содержанию, </w:t>
      </w:r>
      <w:proofErr w:type="gramStart"/>
      <w:r w:rsidRPr="001F5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1F50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и областным законодательством).</w:t>
      </w:r>
    </w:p>
    <w:p w:rsidR="004C73D7" w:rsidRPr="001F50FD" w:rsidRDefault="004C73D7" w:rsidP="003A0158">
      <w:pPr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0571" w:rsidRPr="001F50FD" w:rsidRDefault="00430571" w:rsidP="003A0158">
      <w:pPr>
        <w:widowControl w:val="0"/>
        <w:tabs>
          <w:tab w:val="left" w:pos="1260"/>
          <w:tab w:val="left" w:pos="2340"/>
        </w:tabs>
        <w:autoSpaceDE w:val="0"/>
        <w:autoSpaceDN w:val="0"/>
        <w:adjustRightInd w:val="0"/>
        <w:spacing w:after="0" w:line="240" w:lineRule="auto"/>
        <w:ind w:hanging="89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2</w:t>
      </w:r>
      <w:r w:rsidR="004C73D7"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0</w:t>
      </w:r>
      <w:r w:rsidRPr="001F50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 w:rsidRPr="001F50FD">
        <w:rPr>
          <w:rFonts w:ascii="Arial" w:eastAsia="Times New Roman" w:hAnsi="Arial" w:cs="Arial"/>
          <w:b/>
          <w:sz w:val="24"/>
          <w:szCs w:val="24"/>
          <w:lang w:eastAsia="ru-RU"/>
        </w:rPr>
        <w:t>Формирование фонда опла</w:t>
      </w:r>
      <w:r w:rsidR="004C73D7" w:rsidRPr="001F50FD">
        <w:rPr>
          <w:rFonts w:ascii="Arial" w:eastAsia="Times New Roman" w:hAnsi="Arial" w:cs="Arial"/>
          <w:b/>
          <w:sz w:val="24"/>
          <w:szCs w:val="24"/>
          <w:lang w:eastAsia="ru-RU"/>
        </w:rPr>
        <w:t>ты труда муниципальных служащих</w:t>
      </w:r>
    </w:p>
    <w:p w:rsidR="00430571" w:rsidRPr="001F50FD" w:rsidRDefault="00CC1C8C" w:rsidP="003A0158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C1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="00430571" w:rsidRPr="001F50FD">
        <w:rPr>
          <w:rFonts w:ascii="Arial" w:eastAsia="Calibri" w:hAnsi="Arial" w:cs="Arial"/>
          <w:sz w:val="24"/>
          <w:szCs w:val="24"/>
        </w:rPr>
        <w:t xml:space="preserve"> При формировании фонда оплаты труда муниципальных служащих, органов местного самоуправления предусматриваются следующие выплаты в расчете на год (за исключением должностного оклада):</w:t>
      </w:r>
    </w:p>
    <w:p w:rsidR="00430571" w:rsidRPr="001F50FD" w:rsidRDefault="00430571" w:rsidP="003A0158">
      <w:pPr>
        <w:tabs>
          <w:tab w:val="left" w:pos="900"/>
          <w:tab w:val="num" w:pos="1260"/>
        </w:tabs>
        <w:spacing w:after="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1F50FD">
        <w:rPr>
          <w:rFonts w:ascii="Arial" w:eastAsia="Calibri" w:hAnsi="Arial" w:cs="Arial"/>
          <w:sz w:val="24"/>
          <w:szCs w:val="24"/>
        </w:rPr>
        <w:t>1) ежемесячная надбавка к должностному окладу за классный чин - в размере до четырех должностных окладов;</w:t>
      </w:r>
    </w:p>
    <w:p w:rsidR="00430571" w:rsidRPr="001F50FD" w:rsidRDefault="00430571" w:rsidP="003A0158">
      <w:pPr>
        <w:tabs>
          <w:tab w:val="left" w:pos="900"/>
          <w:tab w:val="num" w:pos="1260"/>
        </w:tabs>
        <w:spacing w:after="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1F50FD">
        <w:rPr>
          <w:rFonts w:ascii="Arial" w:eastAsia="Calibri" w:hAnsi="Arial" w:cs="Arial"/>
          <w:sz w:val="24"/>
          <w:szCs w:val="24"/>
        </w:rPr>
        <w:t>2)</w:t>
      </w:r>
      <w:r w:rsidRPr="001F50F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F50FD">
        <w:rPr>
          <w:rFonts w:ascii="Arial" w:eastAsia="Calibri" w:hAnsi="Arial" w:cs="Arial"/>
          <w:sz w:val="24"/>
          <w:szCs w:val="24"/>
        </w:rPr>
        <w:t>надбавки к</w:t>
      </w:r>
      <w:r w:rsidRPr="001F50F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F50FD">
        <w:rPr>
          <w:rFonts w:ascii="Arial" w:eastAsia="Calibri" w:hAnsi="Arial" w:cs="Arial"/>
          <w:sz w:val="24"/>
          <w:szCs w:val="24"/>
        </w:rPr>
        <w:t>должностному окладу за выслугу лет – в размере до трех</w:t>
      </w:r>
      <w:r w:rsidRPr="001F50F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F50FD">
        <w:rPr>
          <w:rFonts w:ascii="Arial" w:eastAsia="Calibri" w:hAnsi="Arial" w:cs="Arial"/>
          <w:sz w:val="24"/>
          <w:szCs w:val="24"/>
        </w:rPr>
        <w:t>должностных окладов;</w:t>
      </w:r>
    </w:p>
    <w:p w:rsidR="00430571" w:rsidRPr="001F50FD" w:rsidRDefault="00430571" w:rsidP="003A0158">
      <w:pPr>
        <w:tabs>
          <w:tab w:val="num" w:pos="1260"/>
        </w:tabs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F50FD">
        <w:rPr>
          <w:rFonts w:ascii="Arial" w:eastAsia="Calibri" w:hAnsi="Arial" w:cs="Arial"/>
          <w:sz w:val="24"/>
          <w:szCs w:val="24"/>
        </w:rPr>
        <w:t>3) надбавки к должностному окладу за особые условия муниципальной службы – в размере до четырнадцати должностных окладов;</w:t>
      </w:r>
    </w:p>
    <w:p w:rsidR="00430571" w:rsidRPr="001F50FD" w:rsidRDefault="00430571" w:rsidP="003A0158">
      <w:pPr>
        <w:tabs>
          <w:tab w:val="num" w:pos="1260"/>
        </w:tabs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F50FD">
        <w:rPr>
          <w:rFonts w:ascii="Arial" w:eastAsia="Calibri" w:hAnsi="Arial" w:cs="Arial"/>
          <w:sz w:val="24"/>
          <w:szCs w:val="24"/>
        </w:rPr>
        <w:t>4) денежного поощрения к должностному окладу – в размере до тридцати  должностных окладов;</w:t>
      </w:r>
    </w:p>
    <w:p w:rsidR="00430571" w:rsidRPr="001F50FD" w:rsidRDefault="00430571" w:rsidP="003A0158">
      <w:pPr>
        <w:tabs>
          <w:tab w:val="num" w:pos="1260"/>
        </w:tabs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F50FD">
        <w:rPr>
          <w:rFonts w:ascii="Arial" w:eastAsia="Calibri" w:hAnsi="Arial" w:cs="Arial"/>
          <w:sz w:val="24"/>
          <w:szCs w:val="24"/>
        </w:rPr>
        <w:t>5) ежемесячной премии за добросовестное исполнение служ</w:t>
      </w:r>
      <w:r w:rsidR="00CC1C8C">
        <w:rPr>
          <w:rFonts w:ascii="Arial" w:eastAsia="Calibri" w:hAnsi="Arial" w:cs="Arial"/>
          <w:sz w:val="24"/>
          <w:szCs w:val="24"/>
        </w:rPr>
        <w:t>ебных обязанностей –</w:t>
      </w:r>
      <w:r w:rsidRPr="001F50FD">
        <w:rPr>
          <w:rFonts w:ascii="Arial" w:eastAsia="Calibri" w:hAnsi="Arial" w:cs="Arial"/>
          <w:sz w:val="24"/>
          <w:szCs w:val="24"/>
        </w:rPr>
        <w:t xml:space="preserve"> в размере до двух должностных окладов; </w:t>
      </w:r>
    </w:p>
    <w:p w:rsidR="00430571" w:rsidRPr="001F50FD" w:rsidRDefault="00430571" w:rsidP="003A0158">
      <w:pPr>
        <w:tabs>
          <w:tab w:val="num" w:pos="1260"/>
        </w:tabs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F50FD">
        <w:rPr>
          <w:rFonts w:ascii="Arial" w:eastAsia="Calibri" w:hAnsi="Arial" w:cs="Arial"/>
          <w:sz w:val="24"/>
          <w:szCs w:val="24"/>
        </w:rPr>
        <w:t>6) единовременной выплаты при предоставлении ежего</w:t>
      </w:r>
      <w:r w:rsidR="00CC1C8C">
        <w:rPr>
          <w:rFonts w:ascii="Arial" w:eastAsia="Calibri" w:hAnsi="Arial" w:cs="Arial"/>
          <w:sz w:val="24"/>
          <w:szCs w:val="24"/>
        </w:rPr>
        <w:t xml:space="preserve">дного оплачиваемого отпуска – </w:t>
      </w:r>
      <w:r w:rsidRPr="001F50FD">
        <w:rPr>
          <w:rFonts w:ascii="Arial" w:eastAsia="Calibri" w:hAnsi="Arial" w:cs="Arial"/>
          <w:sz w:val="24"/>
          <w:szCs w:val="24"/>
        </w:rPr>
        <w:t>в размере одного  месячного денежного содержания;</w:t>
      </w:r>
    </w:p>
    <w:p w:rsidR="00430571" w:rsidRPr="001F50FD" w:rsidRDefault="00430571" w:rsidP="003A0158">
      <w:pPr>
        <w:tabs>
          <w:tab w:val="num" w:pos="1260"/>
        </w:tabs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F50FD">
        <w:rPr>
          <w:rFonts w:ascii="Arial" w:eastAsia="Calibri" w:hAnsi="Arial" w:cs="Arial"/>
          <w:sz w:val="24"/>
          <w:szCs w:val="24"/>
        </w:rPr>
        <w:t>7) материальной помощи при предоставлении ежегодного оплачиваемог</w:t>
      </w:r>
      <w:r w:rsidR="004C73D7" w:rsidRPr="001F50FD">
        <w:rPr>
          <w:rFonts w:ascii="Arial" w:eastAsia="Calibri" w:hAnsi="Arial" w:cs="Arial"/>
          <w:sz w:val="24"/>
          <w:szCs w:val="24"/>
        </w:rPr>
        <w:t xml:space="preserve">о отпуска  – </w:t>
      </w:r>
      <w:r w:rsidRPr="001F50FD">
        <w:rPr>
          <w:rFonts w:ascii="Arial" w:eastAsia="Calibri" w:hAnsi="Arial" w:cs="Arial"/>
          <w:sz w:val="24"/>
          <w:szCs w:val="24"/>
        </w:rPr>
        <w:t>в размере двух  должностных окладов.</w:t>
      </w:r>
    </w:p>
    <w:p w:rsidR="00430571" w:rsidRPr="001F50FD" w:rsidRDefault="00430571" w:rsidP="003A0158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F50FD">
        <w:rPr>
          <w:rFonts w:ascii="Arial" w:eastAsia="Calibri" w:hAnsi="Arial" w:cs="Arial"/>
          <w:sz w:val="24"/>
          <w:szCs w:val="24"/>
        </w:rPr>
        <w:t>Фонд оплаты труда муниципальных служащих формируется с учетом районного коэффициента и процентной надбавки к заработной плате за работу в приравненных к районам Крайнего Севера местностях.</w:t>
      </w:r>
    </w:p>
    <w:p w:rsidR="00430571" w:rsidRPr="001F50FD" w:rsidRDefault="00430571" w:rsidP="003A0158">
      <w:pPr>
        <w:jc w:val="both"/>
        <w:rPr>
          <w:rFonts w:ascii="Arial" w:eastAsia="Calibri" w:hAnsi="Arial" w:cs="Arial"/>
          <w:sz w:val="24"/>
          <w:szCs w:val="24"/>
        </w:rPr>
      </w:pPr>
    </w:p>
    <w:p w:rsidR="0098176B" w:rsidRPr="00C14925" w:rsidRDefault="0098176B">
      <w:pPr>
        <w:rPr>
          <w:sz w:val="20"/>
          <w:szCs w:val="20"/>
        </w:rPr>
      </w:pPr>
    </w:p>
    <w:sectPr w:rsidR="0098176B" w:rsidRPr="00C14925" w:rsidSect="003A01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83" w:rsidRDefault="00B31A83">
      <w:pPr>
        <w:spacing w:after="0" w:line="240" w:lineRule="auto"/>
      </w:pPr>
      <w:r>
        <w:separator/>
      </w:r>
    </w:p>
  </w:endnote>
  <w:endnote w:type="continuationSeparator" w:id="0">
    <w:p w:rsidR="00B31A83" w:rsidRDefault="00B3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3" w:rsidRDefault="00C7515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923367"/>
      <w:docPartObj>
        <w:docPartGallery w:val="Page Numbers (Bottom of Page)"/>
        <w:docPartUnique/>
      </w:docPartObj>
    </w:sdtPr>
    <w:sdtEndPr/>
    <w:sdtContent>
      <w:p w:rsidR="00C75153" w:rsidRDefault="00C751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1D9">
          <w:rPr>
            <w:noProof/>
          </w:rPr>
          <w:t>2</w:t>
        </w:r>
        <w:r>
          <w:fldChar w:fldCharType="end"/>
        </w:r>
      </w:p>
    </w:sdtContent>
  </w:sdt>
  <w:p w:rsidR="00FA4489" w:rsidRDefault="00B31A8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3" w:rsidRDefault="00C751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83" w:rsidRDefault="00B31A83">
      <w:pPr>
        <w:spacing w:after="0" w:line="240" w:lineRule="auto"/>
      </w:pPr>
      <w:r>
        <w:separator/>
      </w:r>
    </w:p>
  </w:footnote>
  <w:footnote w:type="continuationSeparator" w:id="0">
    <w:p w:rsidR="00B31A83" w:rsidRDefault="00B3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3" w:rsidRDefault="00C751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3" w:rsidRDefault="00C7515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3" w:rsidRDefault="00C751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B3"/>
    <w:multiLevelType w:val="hybridMultilevel"/>
    <w:tmpl w:val="CC36C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27E0E"/>
    <w:multiLevelType w:val="hybridMultilevel"/>
    <w:tmpl w:val="4CD2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625C"/>
    <w:multiLevelType w:val="hybridMultilevel"/>
    <w:tmpl w:val="9186353C"/>
    <w:lvl w:ilvl="0" w:tplc="A35C8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E3C3F"/>
    <w:multiLevelType w:val="hybridMultilevel"/>
    <w:tmpl w:val="F9BEA0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02A17"/>
    <w:multiLevelType w:val="hybridMultilevel"/>
    <w:tmpl w:val="F446B8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11B94"/>
    <w:multiLevelType w:val="hybridMultilevel"/>
    <w:tmpl w:val="67AC93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55551"/>
    <w:multiLevelType w:val="hybridMultilevel"/>
    <w:tmpl w:val="B5D4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62648"/>
    <w:multiLevelType w:val="hybridMultilevel"/>
    <w:tmpl w:val="A8E86D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5AA157A"/>
    <w:multiLevelType w:val="hybridMultilevel"/>
    <w:tmpl w:val="3E2E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C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5498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DCF8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2A5A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BE48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405A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D4F9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8437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FE327E4"/>
    <w:multiLevelType w:val="hybridMultilevel"/>
    <w:tmpl w:val="4546FD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95978"/>
    <w:multiLevelType w:val="hybridMultilevel"/>
    <w:tmpl w:val="2C0642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507EE"/>
    <w:multiLevelType w:val="hybridMultilevel"/>
    <w:tmpl w:val="DC3A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D0B36"/>
    <w:multiLevelType w:val="hybridMultilevel"/>
    <w:tmpl w:val="50B80E74"/>
    <w:lvl w:ilvl="0" w:tplc="DD6AAB3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8E1C4B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8A02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22B6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E63C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5ACB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7842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6E0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6E94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10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B4"/>
    <w:rsid w:val="00001130"/>
    <w:rsid w:val="00037DA0"/>
    <w:rsid w:val="0006048D"/>
    <w:rsid w:val="000805B4"/>
    <w:rsid w:val="000B454B"/>
    <w:rsid w:val="001372E2"/>
    <w:rsid w:val="00140366"/>
    <w:rsid w:val="001A1C4A"/>
    <w:rsid w:val="001C2E2A"/>
    <w:rsid w:val="001F50FD"/>
    <w:rsid w:val="00245462"/>
    <w:rsid w:val="00285B0E"/>
    <w:rsid w:val="002D2602"/>
    <w:rsid w:val="002F55CC"/>
    <w:rsid w:val="00345837"/>
    <w:rsid w:val="00380315"/>
    <w:rsid w:val="00385FA7"/>
    <w:rsid w:val="003A0158"/>
    <w:rsid w:val="003A5025"/>
    <w:rsid w:val="00430571"/>
    <w:rsid w:val="00485201"/>
    <w:rsid w:val="004A159E"/>
    <w:rsid w:val="004C73D7"/>
    <w:rsid w:val="005A7A91"/>
    <w:rsid w:val="00610B6B"/>
    <w:rsid w:val="00632CDF"/>
    <w:rsid w:val="00633090"/>
    <w:rsid w:val="006E7A98"/>
    <w:rsid w:val="007833AD"/>
    <w:rsid w:val="007D5602"/>
    <w:rsid w:val="00837097"/>
    <w:rsid w:val="0083783E"/>
    <w:rsid w:val="00882B09"/>
    <w:rsid w:val="008877AE"/>
    <w:rsid w:val="008A06C2"/>
    <w:rsid w:val="008B77F9"/>
    <w:rsid w:val="008C6041"/>
    <w:rsid w:val="00946323"/>
    <w:rsid w:val="00950807"/>
    <w:rsid w:val="0098176B"/>
    <w:rsid w:val="009D7261"/>
    <w:rsid w:val="009E57D3"/>
    <w:rsid w:val="00A444B5"/>
    <w:rsid w:val="00A63644"/>
    <w:rsid w:val="00AA7800"/>
    <w:rsid w:val="00AB6810"/>
    <w:rsid w:val="00AC02B7"/>
    <w:rsid w:val="00AF10F8"/>
    <w:rsid w:val="00B31A83"/>
    <w:rsid w:val="00B337E2"/>
    <w:rsid w:val="00BB3022"/>
    <w:rsid w:val="00BE6C0C"/>
    <w:rsid w:val="00C14925"/>
    <w:rsid w:val="00C50309"/>
    <w:rsid w:val="00C57166"/>
    <w:rsid w:val="00C75153"/>
    <w:rsid w:val="00C8664E"/>
    <w:rsid w:val="00CB4EA4"/>
    <w:rsid w:val="00CC1C8C"/>
    <w:rsid w:val="00CD563F"/>
    <w:rsid w:val="00CE71A4"/>
    <w:rsid w:val="00D2343E"/>
    <w:rsid w:val="00D37747"/>
    <w:rsid w:val="00DA78E6"/>
    <w:rsid w:val="00DC01D9"/>
    <w:rsid w:val="00DC3743"/>
    <w:rsid w:val="00DF3FCD"/>
    <w:rsid w:val="00E052B6"/>
    <w:rsid w:val="00E12299"/>
    <w:rsid w:val="00E812CC"/>
    <w:rsid w:val="00F00ED8"/>
    <w:rsid w:val="00F26192"/>
    <w:rsid w:val="00F47CFC"/>
    <w:rsid w:val="00F65708"/>
    <w:rsid w:val="00FA4ECC"/>
    <w:rsid w:val="00FC4EA2"/>
    <w:rsid w:val="00FF07F8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0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0571"/>
  </w:style>
  <w:style w:type="paragraph" w:styleId="a5">
    <w:name w:val="List Paragraph"/>
    <w:basedOn w:val="a"/>
    <w:uiPriority w:val="34"/>
    <w:qFormat/>
    <w:rsid w:val="00C149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6810"/>
  </w:style>
  <w:style w:type="paragraph" w:styleId="a8">
    <w:name w:val="Balloon Text"/>
    <w:basedOn w:val="a"/>
    <w:link w:val="a9"/>
    <w:uiPriority w:val="99"/>
    <w:semiHidden/>
    <w:unhideWhenUsed/>
    <w:rsid w:val="008C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0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0571"/>
  </w:style>
  <w:style w:type="paragraph" w:styleId="a5">
    <w:name w:val="List Paragraph"/>
    <w:basedOn w:val="a"/>
    <w:uiPriority w:val="34"/>
    <w:qFormat/>
    <w:rsid w:val="00C149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6810"/>
  </w:style>
  <w:style w:type="paragraph" w:styleId="a8">
    <w:name w:val="Balloon Text"/>
    <w:basedOn w:val="a"/>
    <w:link w:val="a9"/>
    <w:uiPriority w:val="99"/>
    <w:semiHidden/>
    <w:unhideWhenUsed/>
    <w:rsid w:val="008C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43;&#1086;&#1089;&#1090;&#1100;\&#1056;&#1072;&#1073;&#1086;&#1095;&#1080;&#1081;%20&#1089;&#1090;&#1086;&#1083;\polozhenie-ob-oplate-truda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36C1-5987-42E5-98D4-9DB24DE2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2018-04-03T07:07:00Z</cp:lastPrinted>
  <dcterms:created xsi:type="dcterms:W3CDTF">2014-01-27T03:54:00Z</dcterms:created>
  <dcterms:modified xsi:type="dcterms:W3CDTF">2018-04-03T07:08:00Z</dcterms:modified>
</cp:coreProperties>
</file>