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ED" w:rsidRDefault="00B72EED" w:rsidP="00B72EED">
      <w:pPr>
        <w:pStyle w:val="news-one-sliderdate"/>
        <w:tabs>
          <w:tab w:val="left" w:pos="2552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Работники </w:t>
      </w:r>
      <w:r>
        <w:rPr>
          <w:b/>
          <w:bCs/>
          <w:sz w:val="28"/>
          <w:szCs w:val="28"/>
        </w:rPr>
        <w:t>Ольхонской межрайонной природоохранной прокуратур</w:t>
      </w:r>
      <w:r>
        <w:rPr>
          <w:b/>
          <w:bCs/>
          <w:sz w:val="28"/>
          <w:szCs w:val="28"/>
        </w:rPr>
        <w:t>ы встретились с воспитанниками МБДОУ «Д</w:t>
      </w:r>
      <w:r>
        <w:rPr>
          <w:b/>
          <w:bCs/>
          <w:sz w:val="28"/>
          <w:szCs w:val="28"/>
        </w:rPr>
        <w:t>етск</w:t>
      </w:r>
      <w:r>
        <w:rPr>
          <w:b/>
          <w:bCs/>
          <w:sz w:val="28"/>
          <w:szCs w:val="28"/>
        </w:rPr>
        <w:t>ий</w:t>
      </w:r>
      <w:r>
        <w:rPr>
          <w:b/>
          <w:bCs/>
          <w:sz w:val="28"/>
          <w:szCs w:val="28"/>
        </w:rPr>
        <w:t xml:space="preserve"> сад «Сказка»</w:t>
      </w: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Ольхонской межрайонной природоохранной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побеседовали </w:t>
      </w:r>
      <w:r>
        <w:rPr>
          <w:rFonts w:ascii="Times New Roman" w:hAnsi="Times New Roman" w:cs="Times New Roman"/>
          <w:sz w:val="28"/>
          <w:szCs w:val="28"/>
        </w:rPr>
        <w:t>с детьми</w:t>
      </w:r>
      <w:r>
        <w:rPr>
          <w:rFonts w:ascii="Times New Roman" w:hAnsi="Times New Roman" w:cs="Times New Roman"/>
          <w:sz w:val="28"/>
          <w:szCs w:val="28"/>
        </w:rPr>
        <w:t xml:space="preserve"> о бережном отношении к природе </w:t>
      </w:r>
      <w:r>
        <w:rPr>
          <w:rFonts w:ascii="Times New Roman" w:hAnsi="Times New Roman" w:cs="Times New Roman"/>
          <w:sz w:val="28"/>
          <w:szCs w:val="28"/>
        </w:rPr>
        <w:t>и озеру Байкал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проведена викторина с вручением детям памятных подарков, а также показ тематических мультфильмов об охране окружающего мира.</w:t>
      </w:r>
    </w:p>
    <w:p w:rsidR="00B72EED" w:rsidRPr="007A3245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мероприятия </w:t>
      </w:r>
      <w:r>
        <w:rPr>
          <w:rFonts w:ascii="Times New Roman" w:hAnsi="Times New Roman" w:cs="Times New Roman"/>
          <w:sz w:val="28"/>
          <w:szCs w:val="28"/>
        </w:rPr>
        <w:t>всегда яв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внимания детей к вопросам охраны окружающей среды, бережного отношения к природе озера Байкал,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нравственного и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C36A8" w:rsidRPr="00B72EED" w:rsidRDefault="00B72EED">
      <w:pPr>
        <w:rPr>
          <w:rFonts w:ascii="Times New Roman" w:hAnsi="Times New Roman" w:cs="Times New Roman"/>
          <w:sz w:val="28"/>
          <w:szCs w:val="28"/>
        </w:rPr>
      </w:pPr>
    </w:p>
    <w:sectPr w:rsidR="00FC36A8" w:rsidRPr="00B7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ED"/>
    <w:rsid w:val="00483021"/>
    <w:rsid w:val="00B72EED"/>
    <w:rsid w:val="00F0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5A0D"/>
  <w15:chartTrackingRefBased/>
  <w15:docId w15:val="{9D70DF81-6A5C-4DCC-AC2A-DED7C04F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one-sliderdate">
    <w:name w:val="news-one-slider__date"/>
    <w:basedOn w:val="a"/>
    <w:rsid w:val="00B7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Аягма Вячеславовна</dc:creator>
  <cp:keywords/>
  <dc:description/>
  <cp:lastModifiedBy>Самбуева Аягма Вячеславовна</cp:lastModifiedBy>
  <cp:revision>1</cp:revision>
  <dcterms:created xsi:type="dcterms:W3CDTF">2023-12-01T08:25:00Z</dcterms:created>
  <dcterms:modified xsi:type="dcterms:W3CDTF">2023-12-01T08:33:00Z</dcterms:modified>
</cp:coreProperties>
</file>