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A08" w:rsidRPr="00431DD7" w:rsidRDefault="00431DD7" w:rsidP="00385A5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31DD7">
        <w:rPr>
          <w:rFonts w:ascii="Arial" w:eastAsia="Times New Roman" w:hAnsi="Arial" w:cs="Arial"/>
          <w:b/>
          <w:sz w:val="32"/>
          <w:szCs w:val="32"/>
          <w:lang w:eastAsia="ru-RU"/>
        </w:rPr>
        <w:t>28</w:t>
      </w:r>
      <w:r w:rsidR="00DB6A91" w:rsidRPr="00431DD7">
        <w:rPr>
          <w:rFonts w:ascii="Arial" w:eastAsia="Times New Roman" w:hAnsi="Arial" w:cs="Arial"/>
          <w:b/>
          <w:sz w:val="32"/>
          <w:szCs w:val="32"/>
          <w:lang w:eastAsia="ru-RU"/>
        </w:rPr>
        <w:t>.</w:t>
      </w:r>
      <w:r w:rsidRPr="00431DD7">
        <w:rPr>
          <w:rFonts w:ascii="Arial" w:eastAsia="Times New Roman" w:hAnsi="Arial" w:cs="Arial"/>
          <w:b/>
          <w:sz w:val="32"/>
          <w:szCs w:val="32"/>
          <w:lang w:eastAsia="ru-RU"/>
        </w:rPr>
        <w:t>11.2023</w:t>
      </w:r>
      <w:r w:rsidR="00DB6A91" w:rsidRPr="00431DD7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ГОДА №</w:t>
      </w:r>
      <w:r w:rsidRPr="00431DD7">
        <w:rPr>
          <w:rFonts w:ascii="Arial" w:eastAsia="Times New Roman" w:hAnsi="Arial" w:cs="Arial"/>
          <w:b/>
          <w:sz w:val="32"/>
          <w:szCs w:val="32"/>
          <w:lang w:eastAsia="ru-RU"/>
        </w:rPr>
        <w:t>44</w:t>
      </w:r>
    </w:p>
    <w:p w:rsidR="008B2A08" w:rsidRPr="0091433C" w:rsidRDefault="008B2A08" w:rsidP="008B2A0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1433C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8B2A08" w:rsidRPr="0091433C" w:rsidRDefault="008B2A08" w:rsidP="008B2A0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1433C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8B2A08" w:rsidRPr="0091433C" w:rsidRDefault="008B2A08" w:rsidP="008B2A0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1433C">
        <w:rPr>
          <w:rFonts w:ascii="Arial" w:eastAsia="Times New Roman" w:hAnsi="Arial" w:cs="Arial"/>
          <w:b/>
          <w:sz w:val="32"/>
          <w:szCs w:val="32"/>
          <w:lang w:eastAsia="ru-RU"/>
        </w:rPr>
        <w:t>КАЧУГСКИЙ РАЙОН</w:t>
      </w:r>
    </w:p>
    <w:p w:rsidR="008B2A08" w:rsidRPr="0091433C" w:rsidRDefault="008B2A08" w:rsidP="008B2A0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1433C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БИРЮЛЬСКОЕ МУНИЦИПАЛЬНОЕ ОБРАЗОВАНИЕ </w:t>
      </w:r>
    </w:p>
    <w:p w:rsidR="008B2A08" w:rsidRPr="0091433C" w:rsidRDefault="008B2A08" w:rsidP="008B2A08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91433C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 БИРЮЛЬСКОГО СЕЛЬСКОГО ПОСЕЛЕНИЯ</w:t>
      </w:r>
    </w:p>
    <w:p w:rsidR="008B2A08" w:rsidRPr="0091433C" w:rsidRDefault="008B2A08" w:rsidP="008B2A0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1433C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ПОСТАНОВЛЕНИЕ </w:t>
      </w:r>
    </w:p>
    <w:p w:rsidR="008B2A08" w:rsidRPr="0091433C" w:rsidRDefault="008B2A08" w:rsidP="008B2A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8B2A08" w:rsidRPr="0091433C" w:rsidRDefault="008B2A08" w:rsidP="008B2A0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ОБ УТВЕРЖДЕНИИ ПРОГРАММЫ</w:t>
      </w:r>
      <w:r w:rsidRPr="0091433C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ПРОФИЛАКТИКИ РИСКОВ ПРИЧИН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ЕНИЯ ВРЕДА (УЩЕРБА) ОХРАНЯЕМЫМ </w:t>
      </w:r>
      <w:r w:rsidRPr="0091433C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ЗАКОНОМ ЦЕННОСТЯМ </w:t>
      </w:r>
      <w:r w:rsidR="00385A58">
        <w:rPr>
          <w:rFonts w:ascii="Arial" w:eastAsia="Times New Roman" w:hAnsi="Arial" w:cs="Arial"/>
          <w:b/>
          <w:sz w:val="32"/>
          <w:szCs w:val="32"/>
          <w:lang w:eastAsia="ru-RU"/>
        </w:rPr>
        <w:t>НА 2024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ГОД В СФЕРЕ МУНИЦИПАЛЬНОГО КОНТРОЛЯ </w:t>
      </w:r>
      <w:r w:rsidRPr="0091433C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НА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АВТОМОБИЛЬНОМ ТРАНСПОРТЕ, ГОРОДСКОМ НАЗЕМНОМ ЭЛЕКТРИЧЕСКОМ ТРАНСПОРТЕ И ДОРОЖНОМ ХОЗЯЙСТВЕ В ГРАНИЦАХ НАСЕЛЕННЫХ ПУНКТОВ </w:t>
      </w:r>
      <w:r w:rsidRPr="0091433C">
        <w:rPr>
          <w:rFonts w:ascii="Arial" w:eastAsia="Times New Roman" w:hAnsi="Arial" w:cs="Arial"/>
          <w:b/>
          <w:sz w:val="32"/>
          <w:szCs w:val="32"/>
          <w:lang w:eastAsia="ru-RU"/>
        </w:rPr>
        <w:t>БИРЮЛЬСКОГО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СЕЛЬСКОГО ПОСЕЛЕНИЯ</w:t>
      </w:r>
      <w:r w:rsidRPr="0091433C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</w:p>
    <w:p w:rsidR="008B2A08" w:rsidRPr="008B2A08" w:rsidRDefault="008B2A08" w:rsidP="008B2A0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2A08" w:rsidRPr="008B2A08" w:rsidRDefault="008B2A08" w:rsidP="00D17246">
      <w:pPr>
        <w:tabs>
          <w:tab w:val="left" w:pos="284"/>
        </w:tabs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2A08">
        <w:rPr>
          <w:rFonts w:ascii="Arial" w:eastAsia="Times New Roman" w:hAnsi="Arial" w:cs="Arial"/>
          <w:sz w:val="24"/>
          <w:szCs w:val="24"/>
          <w:lang w:eastAsia="ru-RU"/>
        </w:rPr>
        <w:t xml:space="preserve">Руководствуясь </w:t>
      </w:r>
      <w:r w:rsidRPr="008B2A0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Постановлением Правительства РФ от 25 июня 2021г. N 990"Об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="00D17246">
        <w:rPr>
          <w:rFonts w:ascii="Arial" w:eastAsia="Times New Roman" w:hAnsi="Arial" w:cs="Arial"/>
          <w:sz w:val="24"/>
          <w:szCs w:val="24"/>
          <w:lang w:eastAsia="ru-RU"/>
        </w:rPr>
        <w:t xml:space="preserve">, администрация </w:t>
      </w:r>
      <w:proofErr w:type="spellStart"/>
      <w:r w:rsidR="00D17246">
        <w:rPr>
          <w:rFonts w:ascii="Arial" w:eastAsia="Times New Roman" w:hAnsi="Arial" w:cs="Arial"/>
          <w:sz w:val="24"/>
          <w:szCs w:val="24"/>
          <w:lang w:eastAsia="ru-RU"/>
        </w:rPr>
        <w:t>Бирюль</w:t>
      </w:r>
      <w:r w:rsidRPr="008B2A08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r w:rsidRPr="008B2A0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8B2A08" w:rsidRPr="008B2A08" w:rsidRDefault="008B2A08" w:rsidP="00D17246">
      <w:pPr>
        <w:tabs>
          <w:tab w:val="left" w:pos="284"/>
        </w:tabs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B2A08" w:rsidRPr="008B2A08" w:rsidRDefault="008B2A08" w:rsidP="00D17246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8B2A08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:rsidR="008B2A08" w:rsidRPr="008B2A08" w:rsidRDefault="008B2A08" w:rsidP="00D1724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B2A08" w:rsidRPr="008B2A08" w:rsidRDefault="008B2A08" w:rsidP="00D17246">
      <w:pPr>
        <w:tabs>
          <w:tab w:val="left" w:pos="284"/>
        </w:tabs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2A08">
        <w:rPr>
          <w:rFonts w:ascii="Arial" w:eastAsia="Times New Roman" w:hAnsi="Arial" w:cs="Arial"/>
          <w:sz w:val="24"/>
          <w:szCs w:val="24"/>
          <w:lang w:eastAsia="ru-RU"/>
        </w:rPr>
        <w:t>1. Утвердить Программу профилактики рисков причинения вреда (ущерба) охра</w:t>
      </w:r>
      <w:r w:rsidR="00385A58">
        <w:rPr>
          <w:rFonts w:ascii="Arial" w:eastAsia="Times New Roman" w:hAnsi="Arial" w:cs="Arial"/>
          <w:sz w:val="24"/>
          <w:szCs w:val="24"/>
          <w:lang w:eastAsia="ru-RU"/>
        </w:rPr>
        <w:t>няемым законом ценностям на 2024</w:t>
      </w:r>
      <w:r w:rsidRPr="008B2A08">
        <w:rPr>
          <w:rFonts w:ascii="Arial" w:eastAsia="Times New Roman" w:hAnsi="Arial" w:cs="Arial"/>
          <w:sz w:val="24"/>
          <w:szCs w:val="24"/>
          <w:lang w:eastAsia="ru-RU"/>
        </w:rPr>
        <w:t xml:space="preserve"> год в сфере муниципального контроля </w:t>
      </w:r>
      <w:r w:rsidRPr="008B2A08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8B2A08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="00D17246">
        <w:rPr>
          <w:rFonts w:ascii="Arial" w:eastAsia="Times New Roman" w:hAnsi="Arial" w:cs="Arial"/>
          <w:sz w:val="24"/>
          <w:szCs w:val="24"/>
          <w:lang w:eastAsia="ru-RU"/>
        </w:rPr>
        <w:t xml:space="preserve">раницах населенных пунктов </w:t>
      </w:r>
      <w:proofErr w:type="spellStart"/>
      <w:r w:rsidR="00D17246">
        <w:rPr>
          <w:rFonts w:ascii="Arial" w:eastAsia="Times New Roman" w:hAnsi="Arial" w:cs="Arial"/>
          <w:sz w:val="24"/>
          <w:szCs w:val="24"/>
          <w:lang w:eastAsia="ru-RU"/>
        </w:rPr>
        <w:t>Бирюль</w:t>
      </w:r>
      <w:r w:rsidRPr="008B2A08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r w:rsidRPr="008B2A0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8B2A08" w:rsidRPr="008B2A08" w:rsidRDefault="008B2A08" w:rsidP="00D17246">
      <w:pPr>
        <w:tabs>
          <w:tab w:val="left" w:pos="284"/>
        </w:tabs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2A08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Pr="008B2A08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Pr="008B2A08">
        <w:rPr>
          <w:rFonts w:ascii="Arial" w:eastAsia="Times New Roman" w:hAnsi="Arial" w:cs="Arial"/>
          <w:sz w:val="24"/>
          <w:szCs w:val="24"/>
          <w:lang w:eastAsia="ru-RU"/>
        </w:rPr>
        <w:t>Опубликовать настоящее постановление в периодиче</w:t>
      </w:r>
      <w:r w:rsidR="00D17246">
        <w:rPr>
          <w:rFonts w:ascii="Arial" w:eastAsia="Times New Roman" w:hAnsi="Arial" w:cs="Arial"/>
          <w:sz w:val="24"/>
          <w:szCs w:val="24"/>
          <w:lang w:eastAsia="ru-RU"/>
        </w:rPr>
        <w:t>ском печатном издании «Вести Бирюльк</w:t>
      </w:r>
      <w:r w:rsidRPr="008B2A08">
        <w:rPr>
          <w:rFonts w:ascii="Arial" w:eastAsia="Times New Roman" w:hAnsi="Arial" w:cs="Arial"/>
          <w:sz w:val="24"/>
          <w:szCs w:val="24"/>
          <w:lang w:eastAsia="ru-RU"/>
        </w:rPr>
        <w:t>и» и на официальном сайте администраци</w:t>
      </w:r>
      <w:r w:rsidR="00D17246">
        <w:rPr>
          <w:rFonts w:ascii="Arial" w:eastAsia="Times New Roman" w:hAnsi="Arial" w:cs="Arial"/>
          <w:sz w:val="24"/>
          <w:szCs w:val="24"/>
          <w:lang w:eastAsia="ru-RU"/>
        </w:rPr>
        <w:t xml:space="preserve">и </w:t>
      </w:r>
      <w:proofErr w:type="spellStart"/>
      <w:r w:rsidR="00D17246">
        <w:rPr>
          <w:rFonts w:ascii="Arial" w:eastAsia="Times New Roman" w:hAnsi="Arial" w:cs="Arial"/>
          <w:sz w:val="24"/>
          <w:szCs w:val="24"/>
          <w:lang w:eastAsia="ru-RU"/>
        </w:rPr>
        <w:t>Бирюль</w:t>
      </w:r>
      <w:r w:rsidRPr="008B2A08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r w:rsidRPr="008B2A0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в сети Интернет.</w:t>
      </w:r>
    </w:p>
    <w:p w:rsidR="008B2A08" w:rsidRPr="008B2A08" w:rsidRDefault="00D17246" w:rsidP="00D1724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</w:t>
      </w:r>
      <w:proofErr w:type="gramStart"/>
      <w:r w:rsidR="008B2A08" w:rsidRPr="008B2A08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="008B2A08" w:rsidRPr="008B2A08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 </w:t>
      </w:r>
    </w:p>
    <w:p w:rsidR="008B2A08" w:rsidRDefault="008B2A08" w:rsidP="008B2A0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17246" w:rsidRDefault="00D17246" w:rsidP="008B2A0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17246" w:rsidRPr="00073D81" w:rsidRDefault="00D17246" w:rsidP="00D1724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3D81"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</w:t>
      </w:r>
    </w:p>
    <w:p w:rsidR="00D17246" w:rsidRPr="00073D81" w:rsidRDefault="00D17246" w:rsidP="00D1724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073D81">
        <w:rPr>
          <w:rFonts w:ascii="Arial" w:eastAsia="Times New Roman" w:hAnsi="Arial" w:cs="Arial"/>
          <w:sz w:val="24"/>
          <w:szCs w:val="24"/>
          <w:lang w:eastAsia="ru-RU"/>
        </w:rPr>
        <w:t>Бирюльского</w:t>
      </w:r>
      <w:proofErr w:type="spellEnd"/>
      <w:r w:rsidRPr="00073D8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D17246" w:rsidRPr="00073D81" w:rsidRDefault="00D17246" w:rsidP="00D1724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073D81">
        <w:rPr>
          <w:rFonts w:ascii="Arial" w:eastAsia="Times New Roman" w:hAnsi="Arial" w:cs="Arial"/>
          <w:sz w:val="24"/>
          <w:szCs w:val="24"/>
          <w:lang w:eastAsia="ru-RU"/>
        </w:rPr>
        <w:t>А.Ю.Будревич</w:t>
      </w:r>
      <w:proofErr w:type="spellEnd"/>
    </w:p>
    <w:p w:rsidR="00D17246" w:rsidRPr="008B2A08" w:rsidRDefault="00D17246" w:rsidP="008B2A0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B2A08" w:rsidRPr="008B2A08" w:rsidRDefault="008B2A08" w:rsidP="008B2A0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B2A08" w:rsidRPr="008B2A08" w:rsidRDefault="008B2A08" w:rsidP="008B2A08">
      <w:pPr>
        <w:spacing w:after="0" w:line="240" w:lineRule="auto"/>
        <w:ind w:left="5940"/>
        <w:jc w:val="right"/>
        <w:rPr>
          <w:rFonts w:ascii="Courier New" w:eastAsia="Times New Roman" w:hAnsi="Courier New" w:cs="Courier New"/>
          <w:lang w:eastAsia="ru-RU"/>
        </w:rPr>
      </w:pPr>
      <w:r w:rsidRPr="008B2A08">
        <w:rPr>
          <w:rFonts w:ascii="Courier New" w:eastAsia="Times New Roman" w:hAnsi="Courier New" w:cs="Courier New"/>
          <w:lang w:eastAsia="ru-RU"/>
        </w:rPr>
        <w:t>УТВЕРЖДЕНА</w:t>
      </w:r>
    </w:p>
    <w:p w:rsidR="008B2A08" w:rsidRPr="008B2A08" w:rsidRDefault="008B2A08" w:rsidP="008B2A08">
      <w:pPr>
        <w:tabs>
          <w:tab w:val="left" w:pos="284"/>
        </w:tabs>
        <w:spacing w:after="0" w:line="240" w:lineRule="auto"/>
        <w:ind w:right="-1" w:firstLine="567"/>
        <w:jc w:val="right"/>
        <w:rPr>
          <w:rFonts w:ascii="Courier New" w:eastAsia="Times New Roman" w:hAnsi="Courier New" w:cs="Courier New"/>
          <w:lang w:eastAsia="ru-RU"/>
        </w:rPr>
      </w:pPr>
      <w:r w:rsidRPr="008B2A08">
        <w:rPr>
          <w:rFonts w:ascii="Courier New" w:eastAsia="Times New Roman" w:hAnsi="Courier New" w:cs="Courier New"/>
          <w:lang w:eastAsia="ru-RU"/>
        </w:rPr>
        <w:t xml:space="preserve">Постановлением Администрации </w:t>
      </w:r>
    </w:p>
    <w:p w:rsidR="008B2A08" w:rsidRPr="008B2A08" w:rsidRDefault="00D17246" w:rsidP="008B2A08">
      <w:pPr>
        <w:tabs>
          <w:tab w:val="left" w:pos="284"/>
        </w:tabs>
        <w:spacing w:after="0" w:line="240" w:lineRule="auto"/>
        <w:ind w:right="-1" w:firstLine="567"/>
        <w:jc w:val="right"/>
        <w:rPr>
          <w:rFonts w:ascii="Courier New" w:eastAsia="Times New Roman" w:hAnsi="Courier New" w:cs="Courier New"/>
          <w:lang w:eastAsia="ru-RU"/>
        </w:rPr>
      </w:pPr>
      <w:proofErr w:type="spellStart"/>
      <w:r>
        <w:rPr>
          <w:rFonts w:ascii="Courier New" w:eastAsia="Times New Roman" w:hAnsi="Courier New" w:cs="Courier New"/>
          <w:lang w:eastAsia="ru-RU"/>
        </w:rPr>
        <w:t>Бирюль</w:t>
      </w:r>
      <w:r w:rsidR="008B2A08" w:rsidRPr="008B2A08">
        <w:rPr>
          <w:rFonts w:ascii="Courier New" w:eastAsia="Times New Roman" w:hAnsi="Courier New" w:cs="Courier New"/>
          <w:lang w:eastAsia="ru-RU"/>
        </w:rPr>
        <w:t>ского</w:t>
      </w:r>
      <w:proofErr w:type="spellEnd"/>
      <w:r w:rsidR="008B2A08" w:rsidRPr="008B2A08">
        <w:rPr>
          <w:rFonts w:ascii="Courier New" w:eastAsia="Times New Roman" w:hAnsi="Courier New" w:cs="Courier New"/>
          <w:lang w:eastAsia="ru-RU"/>
        </w:rPr>
        <w:t xml:space="preserve"> сельского поселения</w:t>
      </w:r>
    </w:p>
    <w:p w:rsidR="008B2A08" w:rsidRPr="008B2A08" w:rsidRDefault="00431DD7" w:rsidP="008B2A08">
      <w:pPr>
        <w:spacing w:after="0" w:line="240" w:lineRule="auto"/>
        <w:ind w:left="5940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от 28.11.2023г. №44</w:t>
      </w:r>
      <w:bookmarkStart w:id="0" w:name="_GoBack"/>
      <w:bookmarkEnd w:id="0"/>
    </w:p>
    <w:p w:rsidR="008B2A08" w:rsidRPr="008B2A08" w:rsidRDefault="008B2A08" w:rsidP="008B2A08">
      <w:pPr>
        <w:spacing w:after="0" w:line="240" w:lineRule="auto"/>
        <w:ind w:left="594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B2A08" w:rsidRPr="008B2A08" w:rsidRDefault="008B2A08" w:rsidP="008838DC">
      <w:pPr>
        <w:tabs>
          <w:tab w:val="left" w:pos="284"/>
        </w:tabs>
        <w:spacing w:after="0" w:line="240" w:lineRule="auto"/>
        <w:ind w:right="-1"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B2A08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Программа профилактики рисков причинения вреда (ущерба) охра</w:t>
      </w:r>
      <w:r w:rsidR="00385A58">
        <w:rPr>
          <w:rFonts w:ascii="Arial" w:eastAsia="Times New Roman" w:hAnsi="Arial" w:cs="Arial"/>
          <w:b/>
          <w:sz w:val="24"/>
          <w:szCs w:val="24"/>
          <w:lang w:eastAsia="ru-RU"/>
        </w:rPr>
        <w:t>няемым законом ценностям на 2024</w:t>
      </w:r>
      <w:r w:rsidRPr="008B2A0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год в сфере муниципального контроля </w:t>
      </w:r>
      <w:r w:rsidRPr="008B2A08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8B2A08">
        <w:rPr>
          <w:rFonts w:ascii="Arial" w:eastAsia="Times New Roman" w:hAnsi="Arial" w:cs="Arial"/>
          <w:b/>
          <w:sz w:val="24"/>
          <w:szCs w:val="24"/>
          <w:lang w:eastAsia="ru-RU"/>
        </w:rPr>
        <w:t>г</w:t>
      </w:r>
      <w:r w:rsidR="00D1724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раницах населенных пунктов </w:t>
      </w:r>
      <w:proofErr w:type="spellStart"/>
      <w:r w:rsidR="00D17246">
        <w:rPr>
          <w:rFonts w:ascii="Arial" w:eastAsia="Times New Roman" w:hAnsi="Arial" w:cs="Arial"/>
          <w:b/>
          <w:sz w:val="24"/>
          <w:szCs w:val="24"/>
          <w:lang w:eastAsia="ru-RU"/>
        </w:rPr>
        <w:t>Бирюль</w:t>
      </w:r>
      <w:r w:rsidRPr="008B2A08">
        <w:rPr>
          <w:rFonts w:ascii="Arial" w:eastAsia="Times New Roman" w:hAnsi="Arial" w:cs="Arial"/>
          <w:b/>
          <w:sz w:val="24"/>
          <w:szCs w:val="24"/>
          <w:lang w:eastAsia="ru-RU"/>
        </w:rPr>
        <w:t>ского</w:t>
      </w:r>
      <w:proofErr w:type="spellEnd"/>
      <w:r w:rsidRPr="008B2A0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сельского поселения</w:t>
      </w:r>
    </w:p>
    <w:p w:rsidR="008838DC" w:rsidRPr="008838DC" w:rsidRDefault="008838DC" w:rsidP="008B2A08">
      <w:pPr>
        <w:tabs>
          <w:tab w:val="left" w:pos="284"/>
        </w:tabs>
        <w:spacing w:after="0" w:line="240" w:lineRule="auto"/>
        <w:ind w:right="-1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B2A08" w:rsidRPr="008B2A08" w:rsidRDefault="008B2A08" w:rsidP="008B2A08">
      <w:pPr>
        <w:tabs>
          <w:tab w:val="left" w:pos="284"/>
        </w:tabs>
        <w:spacing w:after="0" w:line="240" w:lineRule="auto"/>
        <w:ind w:right="-1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2A08">
        <w:rPr>
          <w:rFonts w:ascii="Arial" w:eastAsia="Times New Roman" w:hAnsi="Arial" w:cs="Arial"/>
          <w:sz w:val="24"/>
          <w:szCs w:val="24"/>
          <w:lang w:eastAsia="ru-RU"/>
        </w:rPr>
        <w:t>Настоящая Программа профилактики рисков причинения вреда (ущерба) охра</w:t>
      </w:r>
      <w:r w:rsidR="00385A58">
        <w:rPr>
          <w:rFonts w:ascii="Arial" w:eastAsia="Times New Roman" w:hAnsi="Arial" w:cs="Arial"/>
          <w:sz w:val="24"/>
          <w:szCs w:val="24"/>
          <w:lang w:eastAsia="ru-RU"/>
        </w:rPr>
        <w:t>няемым законом ценностям на 2024</w:t>
      </w:r>
      <w:r w:rsidRPr="008B2A08">
        <w:rPr>
          <w:rFonts w:ascii="Arial" w:eastAsia="Times New Roman" w:hAnsi="Arial" w:cs="Arial"/>
          <w:sz w:val="24"/>
          <w:szCs w:val="24"/>
          <w:lang w:eastAsia="ru-RU"/>
        </w:rPr>
        <w:t xml:space="preserve"> год в сфере муниципального контроля </w:t>
      </w:r>
      <w:r w:rsidRPr="008B2A08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8B2A08">
        <w:rPr>
          <w:rFonts w:ascii="Arial" w:eastAsia="Times New Roman" w:hAnsi="Arial" w:cs="Arial"/>
          <w:sz w:val="24"/>
          <w:szCs w:val="24"/>
          <w:lang w:eastAsia="ru-RU"/>
        </w:rPr>
        <w:t>границах населенных</w:t>
      </w:r>
      <w:r w:rsidR="00D17246">
        <w:rPr>
          <w:rFonts w:ascii="Arial" w:eastAsia="Times New Roman" w:hAnsi="Arial" w:cs="Arial"/>
          <w:sz w:val="24"/>
          <w:szCs w:val="24"/>
          <w:lang w:eastAsia="ru-RU"/>
        </w:rPr>
        <w:t xml:space="preserve"> пунктов</w:t>
      </w:r>
      <w:r w:rsidRPr="008B2A0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D17246">
        <w:rPr>
          <w:rFonts w:ascii="Arial" w:eastAsia="Times New Roman" w:hAnsi="Arial" w:cs="Arial"/>
          <w:sz w:val="24"/>
          <w:szCs w:val="24"/>
          <w:lang w:eastAsia="ru-RU"/>
        </w:rPr>
        <w:t>Бирюль</w:t>
      </w:r>
      <w:r w:rsidRPr="008B2A08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r w:rsidRPr="008B2A0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8B2A08" w:rsidRPr="008B2A08" w:rsidRDefault="008B2A08" w:rsidP="008B2A08">
      <w:pPr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8B2A08"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 Программа) разработана в целях  стимулирования добросовестного соблюдения обязательных требований ор</w:t>
      </w:r>
      <w:r w:rsidR="00D17246">
        <w:rPr>
          <w:rFonts w:ascii="Arial" w:eastAsia="Times New Roman" w:hAnsi="Arial" w:cs="Arial"/>
          <w:sz w:val="24"/>
          <w:szCs w:val="24"/>
          <w:lang w:eastAsia="ru-RU"/>
        </w:rPr>
        <w:t xml:space="preserve">ганизациями  и гражданами, </w:t>
      </w:r>
      <w:r w:rsidRPr="008B2A08">
        <w:rPr>
          <w:rFonts w:ascii="Arial" w:eastAsia="Times New Roman" w:hAnsi="Arial" w:cs="Arial"/>
          <w:sz w:val="24"/>
          <w:szCs w:val="24"/>
          <w:lang w:eastAsia="ru-RU"/>
        </w:rPr>
        <w:t>устранения условий, причин и факторов, способных привести к нарушениям обязательных требований и (или) причинению вреда (ущерба)</w:t>
      </w:r>
      <w:r w:rsidR="00D17246">
        <w:rPr>
          <w:rFonts w:ascii="Arial" w:eastAsia="Times New Roman" w:hAnsi="Arial" w:cs="Arial"/>
          <w:sz w:val="24"/>
          <w:szCs w:val="24"/>
          <w:lang w:eastAsia="ru-RU"/>
        </w:rPr>
        <w:t xml:space="preserve"> охраняемым законом ценностям, </w:t>
      </w:r>
      <w:r w:rsidRPr="008B2A08">
        <w:rPr>
          <w:rFonts w:ascii="Arial" w:eastAsia="Times New Roman" w:hAnsi="Arial" w:cs="Arial"/>
          <w:sz w:val="24"/>
          <w:szCs w:val="24"/>
          <w:lang w:eastAsia="ru-RU"/>
        </w:rPr>
        <w:t>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B2A08" w:rsidRPr="008B2A08" w:rsidRDefault="008B2A08" w:rsidP="008B2A08">
      <w:pPr>
        <w:tabs>
          <w:tab w:val="left" w:pos="284"/>
        </w:tabs>
        <w:spacing w:after="0" w:line="240" w:lineRule="auto"/>
        <w:ind w:right="-1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2A08">
        <w:rPr>
          <w:rFonts w:ascii="Arial" w:eastAsia="Times New Roman" w:hAnsi="Arial" w:cs="Arial"/>
          <w:sz w:val="24"/>
          <w:szCs w:val="24"/>
          <w:lang w:eastAsia="ru-RU"/>
        </w:rPr>
        <w:t>Настоящая Программа разработана и подлежит</w:t>
      </w:r>
      <w:r w:rsidR="00D17246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исполнению администрацией </w:t>
      </w:r>
      <w:proofErr w:type="spellStart"/>
      <w:r w:rsidR="00D17246">
        <w:rPr>
          <w:rFonts w:ascii="Arial" w:eastAsia="Times New Roman" w:hAnsi="Arial" w:cs="Arial"/>
          <w:sz w:val="24"/>
          <w:szCs w:val="24"/>
          <w:lang w:eastAsia="ru-RU"/>
        </w:rPr>
        <w:t>Бирюль</w:t>
      </w:r>
      <w:r w:rsidRPr="008B2A08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r w:rsidRPr="008B2A0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(далее по тексту – администрация).</w:t>
      </w:r>
    </w:p>
    <w:p w:rsidR="008B2A08" w:rsidRPr="008B2A08" w:rsidRDefault="008B2A08" w:rsidP="008B2A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B2A08" w:rsidRPr="008B2A08" w:rsidRDefault="008B2A08" w:rsidP="008B2A0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B2A08">
        <w:rPr>
          <w:rFonts w:ascii="Arial" w:eastAsia="Times New Roman" w:hAnsi="Arial" w:cs="Arial"/>
          <w:b/>
          <w:sz w:val="24"/>
          <w:szCs w:val="24"/>
          <w:lang w:eastAsia="ru-RU"/>
        </w:rPr>
        <w:t>1. Анализ текущего состояния осуществления муниципальног</w:t>
      </w:r>
      <w:r w:rsidR="00D1724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 </w:t>
      </w:r>
      <w:r w:rsidRPr="008B2A08">
        <w:rPr>
          <w:rFonts w:ascii="Arial" w:eastAsia="Times New Roman" w:hAnsi="Arial" w:cs="Arial"/>
          <w:b/>
          <w:sz w:val="24"/>
          <w:szCs w:val="24"/>
          <w:lang w:eastAsia="ru-RU"/>
        </w:rPr>
        <w:t>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8B2A08" w:rsidRPr="008B2A08" w:rsidRDefault="008B2A08" w:rsidP="008B2A08">
      <w:pPr>
        <w:spacing w:after="0" w:line="240" w:lineRule="auto"/>
        <w:ind w:left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B2A08" w:rsidRPr="008B2A08" w:rsidRDefault="008B2A08" w:rsidP="008B2A0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2A08">
        <w:rPr>
          <w:rFonts w:ascii="Arial" w:eastAsia="Times New Roman" w:hAnsi="Arial" w:cs="Arial"/>
          <w:sz w:val="24"/>
          <w:szCs w:val="24"/>
          <w:lang w:eastAsia="ru-RU"/>
        </w:rPr>
        <w:t>1.1. Вид муниципал</w:t>
      </w:r>
      <w:r w:rsidR="00D17246">
        <w:rPr>
          <w:rFonts w:ascii="Arial" w:eastAsia="Times New Roman" w:hAnsi="Arial" w:cs="Arial"/>
          <w:sz w:val="24"/>
          <w:szCs w:val="24"/>
          <w:lang w:eastAsia="ru-RU"/>
        </w:rPr>
        <w:t xml:space="preserve">ьного контроля: муниципальный контроль </w:t>
      </w:r>
      <w:r w:rsidRPr="008B2A08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8B2A08">
        <w:rPr>
          <w:rFonts w:ascii="Arial" w:eastAsia="Times New Roman" w:hAnsi="Arial" w:cs="Arial"/>
          <w:sz w:val="24"/>
          <w:szCs w:val="24"/>
          <w:lang w:eastAsia="ru-RU"/>
        </w:rPr>
        <w:t>границах населенных пунктов</w:t>
      </w:r>
      <w:r w:rsidR="00E127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E127D2">
        <w:rPr>
          <w:rFonts w:ascii="Arial" w:eastAsia="Times New Roman" w:hAnsi="Arial" w:cs="Arial"/>
          <w:sz w:val="24"/>
          <w:szCs w:val="24"/>
          <w:lang w:eastAsia="ru-RU"/>
        </w:rPr>
        <w:t>Бирюльского</w:t>
      </w:r>
      <w:proofErr w:type="spellEnd"/>
      <w:r w:rsidR="00E127D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Pr="008B2A0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8B2A08" w:rsidRPr="008B2A08" w:rsidRDefault="008B2A08" w:rsidP="008B2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B2A08">
        <w:rPr>
          <w:rFonts w:ascii="Arial" w:hAnsi="Arial" w:cs="Arial"/>
          <w:sz w:val="24"/>
          <w:szCs w:val="24"/>
        </w:rPr>
        <w:t>1.2. Предметом муниципального контроля на территор</w:t>
      </w:r>
      <w:r w:rsidR="00D17246">
        <w:rPr>
          <w:rFonts w:ascii="Arial" w:hAnsi="Arial" w:cs="Arial"/>
          <w:sz w:val="24"/>
          <w:szCs w:val="24"/>
        </w:rPr>
        <w:t xml:space="preserve">ии муниципального образования </w:t>
      </w:r>
      <w:r w:rsidRPr="008B2A08">
        <w:rPr>
          <w:rFonts w:ascii="Arial" w:hAnsi="Arial" w:cs="Arial"/>
          <w:sz w:val="24"/>
          <w:szCs w:val="24"/>
        </w:rPr>
        <w:t>является соблюдение гражданами и организациями (далее – контролируемые лица) обязательных требований:</w:t>
      </w:r>
    </w:p>
    <w:p w:rsidR="008B2A08" w:rsidRPr="008B2A08" w:rsidRDefault="008B2A08" w:rsidP="008B2A08">
      <w:pPr>
        <w:spacing w:after="0" w:line="240" w:lineRule="auto"/>
        <w:ind w:left="-57" w:right="-1" w:firstLine="76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2A08">
        <w:rPr>
          <w:rFonts w:ascii="Arial" w:eastAsia="Times New Roman" w:hAnsi="Arial" w:cs="Arial"/>
          <w:sz w:val="24"/>
          <w:szCs w:val="24"/>
          <w:lang w:eastAsia="ru-RU"/>
        </w:rPr>
        <w:t>1) в области автомобильных дорог и дорожной деятельности, установленных в отношении автомобильных дорог:</w:t>
      </w:r>
    </w:p>
    <w:p w:rsidR="008B2A08" w:rsidRPr="008B2A08" w:rsidRDefault="008B2A08" w:rsidP="008B2A08">
      <w:pPr>
        <w:spacing w:after="0" w:line="240" w:lineRule="auto"/>
        <w:ind w:left="-57" w:right="-1" w:firstLine="76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2A08">
        <w:rPr>
          <w:rFonts w:ascii="Arial" w:eastAsia="Times New Roman" w:hAnsi="Arial" w:cs="Arial"/>
          <w:sz w:val="24"/>
          <w:szCs w:val="24"/>
          <w:lang w:eastAsia="ru-RU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8B2A08" w:rsidRPr="008B2A08" w:rsidRDefault="008B2A08" w:rsidP="008B2A08">
      <w:pPr>
        <w:spacing w:after="0" w:line="240" w:lineRule="auto"/>
        <w:ind w:left="-57" w:right="-1" w:firstLine="76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2A08">
        <w:rPr>
          <w:rFonts w:ascii="Arial" w:eastAsia="Times New Roman" w:hAnsi="Arial" w:cs="Arial"/>
          <w:sz w:val="24"/>
          <w:szCs w:val="24"/>
          <w:lang w:eastAsia="ru-RU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8B2A08" w:rsidRPr="008B2A08" w:rsidRDefault="008B2A08" w:rsidP="008B2A0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2A08">
        <w:rPr>
          <w:rFonts w:ascii="Arial" w:eastAsia="Times New Roman" w:hAnsi="Arial" w:cs="Arial"/>
          <w:sz w:val="24"/>
          <w:szCs w:val="24"/>
          <w:lang w:eastAsia="ru-RU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:rsidR="008B2A08" w:rsidRPr="008B2A08" w:rsidRDefault="008B2A08" w:rsidP="008B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8B2A08">
        <w:rPr>
          <w:rFonts w:ascii="Arial" w:eastAsia="Times New Roman" w:hAnsi="Arial" w:cs="Arial"/>
          <w:sz w:val="24"/>
          <w:szCs w:val="24"/>
          <w:lang w:val="x-none" w:eastAsia="x-none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8B2A08" w:rsidRPr="008B2A08" w:rsidRDefault="008B2A08" w:rsidP="008B2A0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2A08">
        <w:rPr>
          <w:rFonts w:ascii="Arial" w:eastAsia="Times New Roman" w:hAnsi="Arial" w:cs="Arial"/>
          <w:sz w:val="24"/>
          <w:szCs w:val="24"/>
          <w:lang w:eastAsia="ru-RU"/>
        </w:rPr>
        <w:t>Администрацией за 9 месяц</w:t>
      </w:r>
      <w:r w:rsidR="00385A58">
        <w:rPr>
          <w:rFonts w:ascii="Arial" w:eastAsia="Times New Roman" w:hAnsi="Arial" w:cs="Arial"/>
          <w:sz w:val="24"/>
          <w:szCs w:val="24"/>
          <w:lang w:eastAsia="ru-RU"/>
        </w:rPr>
        <w:t>ев 2023</w:t>
      </w:r>
      <w:r w:rsidRPr="008B2A08">
        <w:rPr>
          <w:rFonts w:ascii="Arial" w:eastAsia="Times New Roman" w:hAnsi="Arial" w:cs="Arial"/>
          <w:sz w:val="24"/>
          <w:szCs w:val="24"/>
          <w:lang w:eastAsia="ru-RU"/>
        </w:rPr>
        <w:t xml:space="preserve"> года проведено 0 проверок соблюдения действующего законодательства Российской Федерации в указанной сфере.</w:t>
      </w:r>
    </w:p>
    <w:p w:rsidR="008B2A08" w:rsidRPr="008B2A08" w:rsidRDefault="008B2A08" w:rsidP="008B2A0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2A0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 рамках профилактики</w:t>
      </w:r>
      <w:r w:rsidRPr="008B2A08">
        <w:rPr>
          <w:rFonts w:ascii="Arial" w:eastAsia="Calibri" w:hAnsi="Arial" w:cs="Arial"/>
          <w:sz w:val="24"/>
          <w:szCs w:val="24"/>
        </w:rPr>
        <w:t xml:space="preserve"> рисков причинения вреда (ущерба) охраняемым законом ценностям</w:t>
      </w:r>
      <w:r w:rsidR="00385A58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администрацией  в 2023</w:t>
      </w:r>
      <w:r w:rsidRPr="008B2A08">
        <w:rPr>
          <w:rFonts w:ascii="Arial" w:eastAsia="Times New Roman" w:hAnsi="Arial" w:cs="Arial"/>
          <w:sz w:val="24"/>
          <w:szCs w:val="24"/>
          <w:lang w:eastAsia="ru-RU"/>
        </w:rPr>
        <w:t xml:space="preserve"> году осуществляются следующие мероприятия:</w:t>
      </w:r>
    </w:p>
    <w:p w:rsidR="008B2A08" w:rsidRPr="008B2A08" w:rsidRDefault="00E127D2" w:rsidP="00E127D2">
      <w:pPr>
        <w:tabs>
          <w:tab w:val="left" w:pos="85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1) </w:t>
      </w:r>
      <w:r w:rsidR="008B2A08" w:rsidRPr="008B2A08">
        <w:rPr>
          <w:rFonts w:ascii="Arial" w:eastAsia="Times New Roman" w:hAnsi="Arial" w:cs="Arial"/>
          <w:sz w:val="24"/>
          <w:szCs w:val="24"/>
          <w:lang w:eastAsia="ru-RU"/>
        </w:rPr>
        <w:t>размещение на оф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ициальном сайте администрации </w:t>
      </w:r>
      <w:r w:rsidR="008B2A08" w:rsidRPr="008B2A08">
        <w:rPr>
          <w:rFonts w:ascii="Arial" w:eastAsia="Times New Roman" w:hAnsi="Arial" w:cs="Arial"/>
          <w:sz w:val="24"/>
          <w:szCs w:val="24"/>
          <w:lang w:eastAsia="ru-RU"/>
        </w:rPr>
        <w:t>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8B2A08" w:rsidRPr="008B2A08" w:rsidRDefault="00E127D2" w:rsidP="00E127D2">
      <w:pPr>
        <w:tabs>
          <w:tab w:val="left" w:pos="85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2) </w:t>
      </w:r>
      <w:r w:rsidR="008B2A08" w:rsidRPr="008B2A08">
        <w:rPr>
          <w:rFonts w:ascii="Arial" w:eastAsia="Times New Roman" w:hAnsi="Arial" w:cs="Arial"/>
          <w:sz w:val="24"/>
          <w:szCs w:val="24"/>
          <w:lang w:eastAsia="ru-RU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8B2A08" w:rsidRPr="008B2A08" w:rsidRDefault="00E127D2" w:rsidP="00E127D2">
      <w:pPr>
        <w:tabs>
          <w:tab w:val="left" w:pos="85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3) </w:t>
      </w:r>
      <w:r w:rsidR="008B2A08" w:rsidRPr="008B2A08">
        <w:rPr>
          <w:rFonts w:ascii="Arial" w:eastAsia="Times New Roman" w:hAnsi="Arial" w:cs="Arial"/>
          <w:sz w:val="24"/>
          <w:szCs w:val="24"/>
          <w:lang w:eastAsia="ru-RU"/>
        </w:rPr>
        <w:t>обеспечение регулярного обобщения практики осуществления муниципального   контроля и размещение на официальном интернет-сайте администрации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8B2A08" w:rsidRPr="008B2A08" w:rsidRDefault="00E127D2" w:rsidP="00E127D2">
      <w:pPr>
        <w:tabs>
          <w:tab w:val="left" w:pos="85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4) </w:t>
      </w:r>
      <w:r w:rsidR="008B2A08" w:rsidRPr="008B2A08">
        <w:rPr>
          <w:rFonts w:ascii="Arial" w:eastAsia="Times New Roman" w:hAnsi="Arial" w:cs="Arial"/>
          <w:sz w:val="24"/>
          <w:szCs w:val="24"/>
          <w:lang w:eastAsia="ru-RU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8B2A08" w:rsidRPr="008B2A08" w:rsidRDefault="00E127D2" w:rsidP="008B2A08">
      <w:pPr>
        <w:tabs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За 9 месяцев </w:t>
      </w:r>
      <w:r w:rsidR="008B2A08" w:rsidRPr="008B2A08">
        <w:rPr>
          <w:rFonts w:ascii="Arial" w:eastAsia="Times New Roman" w:hAnsi="Arial" w:cs="Arial"/>
          <w:sz w:val="24"/>
          <w:szCs w:val="24"/>
          <w:lang w:eastAsia="ru-RU"/>
        </w:rPr>
        <w:t>2021 года администрацией выдано 0 предостережений о недопустимости нарушения обязательных требований.</w:t>
      </w:r>
    </w:p>
    <w:p w:rsidR="008B2A08" w:rsidRPr="008B2A08" w:rsidRDefault="008B2A08" w:rsidP="008B2A0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B2A08" w:rsidRPr="008B2A08" w:rsidRDefault="008838DC" w:rsidP="008B2A0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 xml:space="preserve">2. Цели и </w:t>
      </w:r>
      <w:r w:rsidR="008B2A08" w:rsidRPr="008B2A08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>задачи реализации Программы</w:t>
      </w:r>
    </w:p>
    <w:p w:rsidR="008B2A08" w:rsidRPr="008B2A08" w:rsidRDefault="008B2A08" w:rsidP="008B2A0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B2A08" w:rsidRPr="008B2A08" w:rsidRDefault="008B2A08" w:rsidP="008B2A0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2A08">
        <w:rPr>
          <w:rFonts w:ascii="Arial" w:eastAsia="Times New Roman" w:hAnsi="Arial" w:cs="Arial"/>
          <w:sz w:val="24"/>
          <w:szCs w:val="24"/>
          <w:lang w:eastAsia="ru-RU"/>
        </w:rPr>
        <w:t>2.1. Целями профилактической работы являются:</w:t>
      </w:r>
    </w:p>
    <w:p w:rsidR="008B2A08" w:rsidRPr="008B2A08" w:rsidRDefault="008B2A08" w:rsidP="008B2A0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2A08">
        <w:rPr>
          <w:rFonts w:ascii="Arial" w:eastAsia="Times New Roman" w:hAnsi="Arial" w:cs="Arial"/>
          <w:sz w:val="24"/>
          <w:szCs w:val="24"/>
          <w:lang w:eastAsia="ru-RU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8B2A08" w:rsidRPr="008B2A08" w:rsidRDefault="008B2A08" w:rsidP="008B2A0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2A08">
        <w:rPr>
          <w:rFonts w:ascii="Arial" w:eastAsia="Times New Roman" w:hAnsi="Arial" w:cs="Arial"/>
          <w:sz w:val="24"/>
          <w:szCs w:val="24"/>
          <w:lang w:eastAsia="ru-RU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8B2A08" w:rsidRPr="008B2A08" w:rsidRDefault="008B2A08" w:rsidP="008B2A0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2A08">
        <w:rPr>
          <w:rFonts w:ascii="Arial" w:eastAsia="Times New Roman" w:hAnsi="Arial" w:cs="Arial"/>
          <w:sz w:val="24"/>
          <w:szCs w:val="24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8B2A08" w:rsidRPr="008B2A08" w:rsidRDefault="008B2A08" w:rsidP="008B2A0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2A08">
        <w:rPr>
          <w:rFonts w:ascii="Arial" w:eastAsia="Times New Roman" w:hAnsi="Arial" w:cs="Arial"/>
          <w:sz w:val="24"/>
          <w:szCs w:val="24"/>
          <w:lang w:eastAsia="ru-RU"/>
        </w:rPr>
        <w:t xml:space="preserve">4) предупреждение </w:t>
      </w:r>
      <w:proofErr w:type="gramStart"/>
      <w:r w:rsidRPr="008B2A08">
        <w:rPr>
          <w:rFonts w:ascii="Arial" w:eastAsia="Times New Roman" w:hAnsi="Arial" w:cs="Arial"/>
          <w:sz w:val="24"/>
          <w:szCs w:val="24"/>
          <w:lang w:eastAsia="ru-RU"/>
        </w:rPr>
        <w:t>нарушений</w:t>
      </w:r>
      <w:proofErr w:type="gramEnd"/>
      <w:r w:rsidRPr="008B2A08">
        <w:rPr>
          <w:rFonts w:ascii="Arial" w:eastAsia="Times New Roman" w:hAnsi="Arial" w:cs="Arial"/>
          <w:sz w:val="24"/>
          <w:szCs w:val="24"/>
          <w:lang w:eastAsia="ru-RU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8B2A08" w:rsidRPr="008B2A08" w:rsidRDefault="008B2A08" w:rsidP="008B2A0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2A08">
        <w:rPr>
          <w:rFonts w:ascii="Arial" w:eastAsia="Times New Roman" w:hAnsi="Arial" w:cs="Arial"/>
          <w:sz w:val="24"/>
          <w:szCs w:val="24"/>
          <w:lang w:eastAsia="ru-RU"/>
        </w:rPr>
        <w:t>5) снижение административной нагрузки на контролируемых лиц;</w:t>
      </w:r>
    </w:p>
    <w:p w:rsidR="008B2A08" w:rsidRPr="008B2A08" w:rsidRDefault="008B2A08" w:rsidP="008B2A0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2A08">
        <w:rPr>
          <w:rFonts w:ascii="Arial" w:eastAsia="Times New Roman" w:hAnsi="Arial" w:cs="Arial"/>
          <w:sz w:val="24"/>
          <w:szCs w:val="24"/>
          <w:lang w:eastAsia="ru-RU"/>
        </w:rPr>
        <w:t>6) снижение размера ущерба, причиняемого охраняемым законом ценностям.</w:t>
      </w:r>
    </w:p>
    <w:p w:rsidR="008B2A08" w:rsidRPr="008B2A08" w:rsidRDefault="008B2A08" w:rsidP="008B2A0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2A08">
        <w:rPr>
          <w:rFonts w:ascii="Arial" w:eastAsia="Times New Roman" w:hAnsi="Arial" w:cs="Arial"/>
          <w:sz w:val="24"/>
          <w:szCs w:val="24"/>
          <w:lang w:eastAsia="ru-RU"/>
        </w:rPr>
        <w:t>2.2. Задачами профилактической работы являются:</w:t>
      </w:r>
    </w:p>
    <w:p w:rsidR="008B2A08" w:rsidRPr="008B2A08" w:rsidRDefault="008B2A08" w:rsidP="008B2A0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2A08">
        <w:rPr>
          <w:rFonts w:ascii="Arial" w:eastAsia="Times New Roman" w:hAnsi="Arial" w:cs="Arial"/>
          <w:sz w:val="24"/>
          <w:szCs w:val="24"/>
          <w:lang w:eastAsia="ru-RU"/>
        </w:rPr>
        <w:t>1) укрепление системы профилактики нарушений обязательных требований;</w:t>
      </w:r>
    </w:p>
    <w:p w:rsidR="008B2A08" w:rsidRPr="008B2A08" w:rsidRDefault="008B2A08" w:rsidP="008B2A0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2A08">
        <w:rPr>
          <w:rFonts w:ascii="Arial" w:eastAsia="Times New Roman" w:hAnsi="Arial" w:cs="Arial"/>
          <w:sz w:val="24"/>
          <w:szCs w:val="24"/>
          <w:lang w:eastAsia="ru-RU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8B2A08" w:rsidRPr="008B2A08" w:rsidRDefault="008B2A08" w:rsidP="008B2A0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2A08">
        <w:rPr>
          <w:rFonts w:ascii="Arial" w:eastAsia="Times New Roman" w:hAnsi="Arial" w:cs="Arial"/>
          <w:sz w:val="24"/>
          <w:szCs w:val="24"/>
          <w:lang w:eastAsia="ru-RU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8B2A08" w:rsidRPr="008B2A08" w:rsidRDefault="008838DC" w:rsidP="008B2A0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В положении о виде контроля </w:t>
      </w:r>
      <w:r w:rsidR="008B2A08" w:rsidRPr="008B2A08">
        <w:rPr>
          <w:rFonts w:ascii="Arial" w:eastAsia="Times New Roman" w:hAnsi="Arial" w:cs="Arial"/>
          <w:sz w:val="24"/>
          <w:szCs w:val="24"/>
          <w:lang w:eastAsia="ru-RU"/>
        </w:rPr>
        <w:t>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8B2A08" w:rsidRPr="008B2A08" w:rsidRDefault="008B2A08" w:rsidP="008B2A0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2A08">
        <w:rPr>
          <w:rFonts w:ascii="Arial" w:eastAsia="Times New Roman" w:hAnsi="Arial" w:cs="Arial"/>
          <w:sz w:val="24"/>
          <w:szCs w:val="24"/>
          <w:lang w:eastAsia="ru-RU"/>
        </w:rPr>
        <w:t>В положении о виде контроля с</w:t>
      </w:r>
      <w:r w:rsidRPr="008B2A0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амостоятельная оценка соблюдения обязательных требований (</w:t>
      </w:r>
      <w:proofErr w:type="spellStart"/>
      <w:r w:rsidRPr="008B2A0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самообследование</w:t>
      </w:r>
      <w:proofErr w:type="spellEnd"/>
      <w:r w:rsidRPr="008B2A0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) не предусмотрена, следовательно, в программе способы </w:t>
      </w:r>
      <w:proofErr w:type="spellStart"/>
      <w:r w:rsidRPr="008B2A0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самообследования</w:t>
      </w:r>
      <w:proofErr w:type="spellEnd"/>
      <w:r w:rsidRPr="008B2A0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в автоматизированном режиме не определены (ч.1 ст.51 №248-ФЗ).</w:t>
      </w:r>
    </w:p>
    <w:p w:rsidR="008B2A08" w:rsidRPr="008B2A08" w:rsidRDefault="008B2A08" w:rsidP="008B2A08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F84522" w:rsidRDefault="008B2A08" w:rsidP="00F84522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</w:pPr>
      <w:r w:rsidRPr="008B2A08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>3. Перечень профилактических меропр</w:t>
      </w:r>
      <w:r w:rsidR="00E127D2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>иятий, сроки (периодичность) их</w:t>
      </w:r>
      <w:r w:rsidR="008838DC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8B2A08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>проведения</w:t>
      </w:r>
    </w:p>
    <w:p w:rsidR="00F84522" w:rsidRPr="008B2A08" w:rsidRDefault="00F84522" w:rsidP="00F84522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</w:pP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"/>
        <w:gridCol w:w="4234"/>
        <w:gridCol w:w="2123"/>
        <w:gridCol w:w="2740"/>
      </w:tblGrid>
      <w:tr w:rsidR="006A64BD" w:rsidRPr="008B2A08" w:rsidTr="006A64BD">
        <w:trPr>
          <w:trHeight w:hRule="exact" w:val="663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B2A08" w:rsidRPr="008B2A08" w:rsidRDefault="008B2A08" w:rsidP="008B2A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B2A08">
              <w:rPr>
                <w:rFonts w:ascii="Courier New" w:eastAsia="Times New Roman" w:hAnsi="Courier New" w:cs="Courier New"/>
                <w:b/>
                <w:lang w:eastAsia="ru-RU"/>
              </w:rPr>
              <w:t xml:space="preserve">№ </w:t>
            </w:r>
            <w:proofErr w:type="gramStart"/>
            <w:r w:rsidRPr="008B2A08">
              <w:rPr>
                <w:rFonts w:ascii="Courier New" w:eastAsia="Times New Roman" w:hAnsi="Courier New" w:cs="Courier New"/>
                <w:b/>
                <w:lang w:eastAsia="ru-RU"/>
              </w:rPr>
              <w:t>п</w:t>
            </w:r>
            <w:proofErr w:type="gramEnd"/>
            <w:r w:rsidRPr="008B2A08">
              <w:rPr>
                <w:rFonts w:ascii="Courier New" w:eastAsia="Times New Roman" w:hAnsi="Courier New" w:cs="Courier New"/>
                <w:b/>
                <w:lang w:eastAsia="ru-RU"/>
              </w:rPr>
              <w:t>/п</w:t>
            </w:r>
          </w:p>
          <w:p w:rsidR="008B2A08" w:rsidRPr="008B2A08" w:rsidRDefault="008B2A08" w:rsidP="008B2A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B2A08" w:rsidRPr="008B2A08" w:rsidRDefault="008B2A08" w:rsidP="008B2A08">
            <w:pPr>
              <w:spacing w:after="0" w:line="240" w:lineRule="auto"/>
              <w:ind w:firstLine="567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B2A08">
              <w:rPr>
                <w:rFonts w:ascii="Courier New" w:eastAsia="Times New Roman" w:hAnsi="Courier New" w:cs="Courier New"/>
                <w:b/>
                <w:lang w:eastAsia="ru-RU"/>
              </w:rPr>
              <w:t>Наименование</w:t>
            </w:r>
          </w:p>
          <w:p w:rsidR="008B2A08" w:rsidRPr="008B2A08" w:rsidRDefault="008B2A08" w:rsidP="008B2A08">
            <w:pPr>
              <w:spacing w:after="0" w:line="240" w:lineRule="auto"/>
              <w:ind w:firstLine="567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B2A08">
              <w:rPr>
                <w:rFonts w:ascii="Courier New" w:eastAsia="Times New Roman" w:hAnsi="Courier New" w:cs="Courier New"/>
                <w:b/>
                <w:lang w:eastAsia="ru-RU"/>
              </w:rPr>
              <w:t>мероприятия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B2A08" w:rsidRPr="008B2A08" w:rsidRDefault="008B2A08" w:rsidP="008B2A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B2A08">
              <w:rPr>
                <w:rFonts w:ascii="Courier New" w:eastAsia="Times New Roman" w:hAnsi="Courier New" w:cs="Courier New"/>
                <w:b/>
                <w:lang w:eastAsia="ru-RU"/>
              </w:rPr>
              <w:t>Срок реализации мероприятия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2A08" w:rsidRPr="008B2A08" w:rsidRDefault="008B2A08" w:rsidP="008B2A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B2A08">
              <w:rPr>
                <w:rFonts w:ascii="Courier New" w:eastAsia="Times New Roman" w:hAnsi="Courier New" w:cs="Courier New"/>
                <w:b/>
                <w:lang w:eastAsia="ru-RU"/>
              </w:rPr>
              <w:t>Ответственное должностное лицо</w:t>
            </w:r>
          </w:p>
        </w:tc>
      </w:tr>
      <w:tr w:rsidR="006A64BD" w:rsidRPr="008B2A08" w:rsidTr="006A64BD">
        <w:trPr>
          <w:trHeight w:hRule="exact" w:val="274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B2A08" w:rsidRPr="008B2A08" w:rsidRDefault="008B2A08" w:rsidP="008B2A0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B2A08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2A08" w:rsidRPr="008B2A08" w:rsidRDefault="008B2A08" w:rsidP="008B2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Courier New" w:hAnsi="Courier New" w:cs="Courier New"/>
              </w:rPr>
            </w:pPr>
            <w:r w:rsidRPr="008B2A08">
              <w:rPr>
                <w:rFonts w:ascii="Courier New" w:hAnsi="Courier New" w:cs="Courier New"/>
              </w:rPr>
              <w:t>Информирование</w:t>
            </w:r>
          </w:p>
          <w:p w:rsidR="008B2A08" w:rsidRPr="008B2A08" w:rsidRDefault="008B2A08" w:rsidP="008B2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Courier New" w:hAnsi="Courier New" w:cs="Courier New"/>
              </w:rPr>
            </w:pPr>
            <w:r w:rsidRPr="008B2A08">
              <w:rPr>
                <w:rFonts w:ascii="Courier New" w:hAnsi="Courier New" w:cs="Courier New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  <w:p w:rsidR="008B2A08" w:rsidRPr="008B2A08" w:rsidRDefault="008B2A08" w:rsidP="008B2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  <w:p w:rsidR="008B2A08" w:rsidRPr="008B2A08" w:rsidRDefault="008B2A08" w:rsidP="008B2A08">
            <w:pPr>
              <w:spacing w:after="0" w:line="240" w:lineRule="auto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B2A08" w:rsidRPr="008B2A08" w:rsidRDefault="008B2A08" w:rsidP="008B2A0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B2A08">
              <w:rPr>
                <w:rFonts w:ascii="Courier New" w:eastAsia="Times New Roman" w:hAnsi="Courier New" w:cs="Courier New"/>
                <w:lang w:eastAsia="ru-RU"/>
              </w:rPr>
              <w:t>Постоянно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B2A08" w:rsidRPr="008B2A08" w:rsidRDefault="008B2A08" w:rsidP="008B2A0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B2A08">
              <w:rPr>
                <w:rFonts w:ascii="Courier New" w:eastAsia="Calibri" w:hAnsi="Courier New" w:cs="Courier New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6A64BD" w:rsidRPr="008B2A08" w:rsidTr="006A64BD">
        <w:trPr>
          <w:trHeight w:hRule="exact" w:val="501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B2A08" w:rsidRPr="008B2A08" w:rsidRDefault="008B2A08" w:rsidP="008B2A0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B2A08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B2A08" w:rsidRPr="008B2A08" w:rsidRDefault="008B2A08" w:rsidP="008B2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Courier New" w:hAnsi="Courier New" w:cs="Courier New"/>
              </w:rPr>
            </w:pPr>
            <w:r w:rsidRPr="008B2A08">
              <w:rPr>
                <w:rFonts w:ascii="Courier New" w:hAnsi="Courier New" w:cs="Courier New"/>
              </w:rPr>
              <w:t>Обобщение правоприменительной практики</w:t>
            </w:r>
          </w:p>
          <w:p w:rsidR="008B2A08" w:rsidRPr="008B2A08" w:rsidRDefault="008B2A08" w:rsidP="008B2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Courier New" w:hAnsi="Courier New" w:cs="Courier New"/>
              </w:rPr>
            </w:pPr>
            <w:r w:rsidRPr="008B2A08">
              <w:rPr>
                <w:rFonts w:ascii="Courier New" w:hAnsi="Courier New" w:cs="Courier New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8B2A08" w:rsidRPr="008B2A08" w:rsidRDefault="008B2A08" w:rsidP="008B2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Courier New" w:hAnsi="Courier New" w:cs="Courier New"/>
              </w:rPr>
            </w:pPr>
            <w:r w:rsidRPr="008B2A08">
              <w:rPr>
                <w:rFonts w:ascii="Courier New" w:hAnsi="Courier New" w:cs="Courier New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  <w:p w:rsidR="008B2A08" w:rsidRPr="008B2A08" w:rsidRDefault="008B2A08" w:rsidP="008B2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Courier New" w:hAnsi="Courier New" w:cs="Courier New"/>
              </w:rPr>
            </w:pPr>
          </w:p>
          <w:p w:rsidR="008B2A08" w:rsidRPr="008B2A08" w:rsidRDefault="008B2A08" w:rsidP="008B2A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B2A08" w:rsidRPr="008B2A08" w:rsidRDefault="008B2A08" w:rsidP="008B2A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40"/>
              <w:jc w:val="both"/>
              <w:rPr>
                <w:rFonts w:ascii="Courier New" w:eastAsia="Times New Roman" w:hAnsi="Courier New" w:cs="Courier New"/>
                <w:lang w:val="x-none" w:eastAsia="x-none"/>
              </w:rPr>
            </w:pPr>
            <w:r w:rsidRPr="008B2A08">
              <w:rPr>
                <w:rFonts w:ascii="Courier New" w:eastAsia="Times New Roman" w:hAnsi="Courier New" w:cs="Courier New"/>
                <w:lang w:val="x-none" w:eastAsia="x-none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:rsidR="008B2A08" w:rsidRPr="008B2A08" w:rsidRDefault="008B2A08" w:rsidP="008B2A0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val="x-none" w:eastAsia="ru-RU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2A08" w:rsidRPr="008B2A08" w:rsidRDefault="008B2A08" w:rsidP="008B2A0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B2A08">
              <w:rPr>
                <w:rFonts w:ascii="Courier New" w:eastAsia="Calibri" w:hAnsi="Courier New" w:cs="Courier New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6A64BD" w:rsidRPr="008B2A08" w:rsidTr="006A64BD">
        <w:trPr>
          <w:trHeight w:hRule="exact" w:val="471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B2A08" w:rsidRPr="008B2A08" w:rsidRDefault="008B2A08" w:rsidP="008B2A08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8B2A08">
              <w:rPr>
                <w:rFonts w:ascii="Courier New" w:eastAsia="Courier New" w:hAnsi="Courier New" w:cs="Courier New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B2A08" w:rsidRPr="008B2A08" w:rsidRDefault="008B2A08" w:rsidP="008B2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Courier New" w:hAnsi="Courier New" w:cs="Courier New"/>
              </w:rPr>
            </w:pPr>
            <w:r w:rsidRPr="008B2A08">
              <w:rPr>
                <w:rFonts w:ascii="Courier New" w:hAnsi="Courier New" w:cs="Courier New"/>
              </w:rPr>
              <w:t>Объявление предостережения</w:t>
            </w:r>
          </w:p>
          <w:p w:rsidR="008B2A08" w:rsidRPr="008B2A08" w:rsidRDefault="008B2A08" w:rsidP="008B2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/>
              <w:jc w:val="both"/>
              <w:rPr>
                <w:rFonts w:ascii="Courier New" w:hAnsi="Courier New" w:cs="Courier New"/>
              </w:rPr>
            </w:pPr>
            <w:r w:rsidRPr="008B2A08">
              <w:rPr>
                <w:rFonts w:ascii="Courier New" w:hAnsi="Courier New" w:cs="Courier New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8B2A08" w:rsidRPr="008B2A08" w:rsidRDefault="008B2A08" w:rsidP="008B2A08">
            <w:pPr>
              <w:widowControl w:val="0"/>
              <w:spacing w:after="0" w:line="277" w:lineRule="exact"/>
              <w:ind w:right="131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B2A08" w:rsidRPr="008B2A08" w:rsidRDefault="008B2A08" w:rsidP="008B2A08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8B2A08"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2A08" w:rsidRPr="008B2A08" w:rsidRDefault="008B2A08" w:rsidP="008B2A08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8B2A08">
              <w:rPr>
                <w:rFonts w:ascii="Courier New" w:eastAsia="Calibri" w:hAnsi="Courier New" w:cs="Courier New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6A64BD" w:rsidRPr="008B2A08" w:rsidTr="006A64BD">
        <w:trPr>
          <w:trHeight w:hRule="exact" w:val="2703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B2A08" w:rsidRPr="008B2A08" w:rsidRDefault="008B2A08" w:rsidP="008B2A08">
            <w:pPr>
              <w:widowControl w:val="0"/>
              <w:spacing w:after="0" w:line="230" w:lineRule="exact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B2A08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B2A08" w:rsidRPr="008B2A08" w:rsidRDefault="008B2A08" w:rsidP="008B2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Courier New" w:hAnsi="Courier New" w:cs="Courier New"/>
              </w:rPr>
            </w:pPr>
            <w:r w:rsidRPr="008B2A08">
              <w:rPr>
                <w:rFonts w:ascii="Courier New" w:hAnsi="Courier New" w:cs="Courier New"/>
              </w:rPr>
              <w:t>Консультирование.</w:t>
            </w:r>
          </w:p>
          <w:p w:rsidR="008B2A08" w:rsidRPr="008B2A08" w:rsidRDefault="008B2A08" w:rsidP="008B2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Courier New" w:hAnsi="Courier New" w:cs="Courier New"/>
                <w:color w:val="FF0000"/>
              </w:rPr>
            </w:pPr>
            <w:r w:rsidRPr="008B2A08">
              <w:rPr>
                <w:rFonts w:ascii="Courier New" w:hAnsi="Courier New" w:cs="Courier New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B2A08" w:rsidRPr="008B2A08" w:rsidRDefault="008B2A08" w:rsidP="008B2A08">
            <w:pPr>
              <w:widowControl w:val="0"/>
              <w:spacing w:after="0" w:line="230" w:lineRule="exact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B2A08">
              <w:rPr>
                <w:rFonts w:ascii="Courier New" w:eastAsia="Times New Roman" w:hAnsi="Courier New" w:cs="Courier New"/>
                <w:lang w:eastAsia="ru-RU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2A08" w:rsidRPr="008B2A08" w:rsidRDefault="008B2A08" w:rsidP="008B2A08">
            <w:pPr>
              <w:widowControl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B2A08">
              <w:rPr>
                <w:rFonts w:ascii="Courier New" w:eastAsia="Calibri" w:hAnsi="Courier New" w:cs="Courier New"/>
              </w:rPr>
              <w:t>Специалист администрации, к должностным обязанностям которого относится осущест</w:t>
            </w:r>
            <w:r w:rsidR="00F84522" w:rsidRPr="00DA1398">
              <w:rPr>
                <w:rFonts w:ascii="Courier New" w:eastAsia="Calibri" w:hAnsi="Courier New" w:cs="Courier New"/>
              </w:rPr>
              <w:t>вление муниципального контроля</w:t>
            </w:r>
          </w:p>
        </w:tc>
      </w:tr>
      <w:tr w:rsidR="006A64BD" w:rsidRPr="008B2A08" w:rsidTr="006A64BD">
        <w:trPr>
          <w:trHeight w:hRule="exact" w:val="255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B2A08" w:rsidRPr="008B2A08" w:rsidRDefault="008B2A08" w:rsidP="008B2A08">
            <w:pPr>
              <w:widowControl w:val="0"/>
              <w:spacing w:after="0" w:line="230" w:lineRule="exact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B2A08">
              <w:rPr>
                <w:rFonts w:ascii="Courier New" w:eastAsia="Times New Roman" w:hAnsi="Courier New" w:cs="Courier New"/>
                <w:lang w:eastAsia="ru-RU"/>
              </w:rPr>
              <w:t xml:space="preserve">5 </w:t>
            </w:r>
          </w:p>
          <w:p w:rsidR="008B2A08" w:rsidRPr="008B2A08" w:rsidRDefault="008B2A08" w:rsidP="008B2A08">
            <w:pPr>
              <w:widowControl w:val="0"/>
              <w:spacing w:after="0" w:line="230" w:lineRule="exact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B2A08" w:rsidRPr="008B2A08" w:rsidRDefault="008B2A08" w:rsidP="008B2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Courier New" w:hAnsi="Courier New" w:cs="Courier New"/>
              </w:rPr>
            </w:pPr>
            <w:r w:rsidRPr="008B2A08">
              <w:rPr>
                <w:rFonts w:ascii="Courier New" w:hAnsi="Courier New" w:cs="Courier New"/>
              </w:rPr>
              <w:t>Профилактический визит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B2A08" w:rsidRPr="008B2A08" w:rsidRDefault="008B2A08" w:rsidP="008B2A08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B2A08">
              <w:rPr>
                <w:rFonts w:ascii="Courier New" w:eastAsia="Times New Roman" w:hAnsi="Courier New" w:cs="Courier New"/>
                <w:lang w:eastAsia="ru-RU"/>
              </w:rPr>
              <w:t xml:space="preserve">Один раз в год </w:t>
            </w:r>
          </w:p>
          <w:p w:rsidR="008B2A08" w:rsidRPr="008B2A08" w:rsidRDefault="008B2A08" w:rsidP="00E127D2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2A08" w:rsidRPr="008B2A08" w:rsidRDefault="008B2A08" w:rsidP="008B2A08">
            <w:pPr>
              <w:widowControl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8B2A08">
              <w:rPr>
                <w:rFonts w:ascii="Courier New" w:eastAsia="Calibri" w:hAnsi="Courier New" w:cs="Courier New"/>
              </w:rPr>
              <w:t>Специалист администрации, к должностным обязанностям которого относится осущест</w:t>
            </w:r>
            <w:r w:rsidR="00E127D2" w:rsidRPr="00DA1398">
              <w:rPr>
                <w:rFonts w:ascii="Courier New" w:eastAsia="Calibri" w:hAnsi="Courier New" w:cs="Courier New"/>
              </w:rPr>
              <w:t xml:space="preserve">вление муниципального контроля </w:t>
            </w:r>
          </w:p>
        </w:tc>
      </w:tr>
    </w:tbl>
    <w:p w:rsidR="008B2A08" w:rsidRPr="008B2A08" w:rsidRDefault="008B2A08" w:rsidP="008B2A08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B2A08" w:rsidRPr="008B2A08" w:rsidRDefault="008B2A08" w:rsidP="008B2A08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</w:pPr>
      <w:r w:rsidRPr="008B2A08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>4. Показатели результативности и</w:t>
      </w:r>
      <w:r w:rsidR="00E127D2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8B2A08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>эффективности Программы</w:t>
      </w:r>
    </w:p>
    <w:p w:rsidR="008B2A08" w:rsidRPr="008B2A08" w:rsidRDefault="008B2A08" w:rsidP="008B2A08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7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"/>
        <w:gridCol w:w="4415"/>
        <w:gridCol w:w="4726"/>
      </w:tblGrid>
      <w:tr w:rsidR="008B2A08" w:rsidRPr="008B2A08" w:rsidTr="008838DC">
        <w:trPr>
          <w:trHeight w:hRule="exact" w:val="50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B2A08" w:rsidRPr="008B2A08" w:rsidRDefault="008B2A08" w:rsidP="008B2A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B2A08">
              <w:rPr>
                <w:rFonts w:ascii="Courier New" w:eastAsia="Times New Roman" w:hAnsi="Courier New" w:cs="Courier New"/>
                <w:b/>
                <w:lang w:eastAsia="ru-RU"/>
              </w:rPr>
              <w:t>№</w:t>
            </w:r>
          </w:p>
          <w:p w:rsidR="008B2A08" w:rsidRPr="008B2A08" w:rsidRDefault="008B2A08" w:rsidP="008B2A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proofErr w:type="gramStart"/>
            <w:r w:rsidRPr="008B2A08">
              <w:rPr>
                <w:rFonts w:ascii="Courier New" w:eastAsia="Times New Roman" w:hAnsi="Courier New" w:cs="Courier New"/>
                <w:b/>
                <w:lang w:eastAsia="ru-RU"/>
              </w:rPr>
              <w:t>п</w:t>
            </w:r>
            <w:proofErr w:type="gramEnd"/>
            <w:r w:rsidRPr="008B2A08">
              <w:rPr>
                <w:rFonts w:ascii="Courier New" w:eastAsia="Times New Roman" w:hAnsi="Courier New" w:cs="Courier New"/>
                <w:b/>
                <w:lang w:eastAsia="ru-RU"/>
              </w:rPr>
              <w:t>/п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B2A08" w:rsidRPr="008B2A08" w:rsidRDefault="008B2A08" w:rsidP="008B2A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B2A08">
              <w:rPr>
                <w:rFonts w:ascii="Courier New" w:eastAsia="Times New Roman" w:hAnsi="Courier New" w:cs="Courier New"/>
                <w:b/>
                <w:lang w:eastAsia="ru-RU"/>
              </w:rPr>
              <w:t>Наименование показателя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B2A08" w:rsidRPr="008B2A08" w:rsidRDefault="008B2A08" w:rsidP="008B2A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B2A08">
              <w:rPr>
                <w:rFonts w:ascii="Courier New" w:eastAsia="Times New Roman" w:hAnsi="Courier New" w:cs="Courier New"/>
                <w:b/>
                <w:lang w:eastAsia="ru-RU"/>
              </w:rPr>
              <w:t>Величина</w:t>
            </w:r>
          </w:p>
        </w:tc>
      </w:tr>
      <w:tr w:rsidR="008B2A08" w:rsidRPr="008B2A08" w:rsidTr="00F84522">
        <w:trPr>
          <w:trHeight w:hRule="exact" w:val="236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B2A08" w:rsidRPr="008B2A08" w:rsidRDefault="008B2A08" w:rsidP="008B2A08">
            <w:pPr>
              <w:spacing w:after="0" w:line="240" w:lineRule="auto"/>
              <w:ind w:firstLine="56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B2A08">
              <w:rPr>
                <w:rFonts w:ascii="Courier New" w:eastAsia="Times New Roman" w:hAnsi="Courier New" w:cs="Courier New"/>
                <w:lang w:eastAsia="ru-RU"/>
              </w:rPr>
              <w:t>11.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2A08" w:rsidRPr="008B2A08" w:rsidRDefault="008B2A08" w:rsidP="008B2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9"/>
              <w:jc w:val="both"/>
              <w:rPr>
                <w:rFonts w:ascii="Courier New" w:hAnsi="Courier New" w:cs="Courier New"/>
              </w:rPr>
            </w:pPr>
            <w:r w:rsidRPr="008B2A08">
              <w:rPr>
                <w:rFonts w:ascii="Courier New" w:hAnsi="Courier New" w:cs="Courier New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8B2A08" w:rsidRPr="008B2A08" w:rsidRDefault="008B2A08" w:rsidP="008B2A08">
            <w:pPr>
              <w:spacing w:after="0" w:line="240" w:lineRule="auto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B2A08" w:rsidRPr="008B2A08" w:rsidRDefault="008B2A08" w:rsidP="008B2A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B2A08">
              <w:rPr>
                <w:rFonts w:ascii="Courier New" w:eastAsia="Times New Roman" w:hAnsi="Courier New" w:cs="Courier New"/>
                <w:lang w:eastAsia="ru-RU"/>
              </w:rPr>
              <w:t>100%</w:t>
            </w:r>
          </w:p>
        </w:tc>
      </w:tr>
      <w:tr w:rsidR="008B2A08" w:rsidRPr="008B2A08" w:rsidTr="00F84522">
        <w:trPr>
          <w:trHeight w:hRule="exact" w:val="1451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B2A08" w:rsidRPr="008B2A08" w:rsidRDefault="008B2A08" w:rsidP="008B2A08">
            <w:pPr>
              <w:spacing w:after="0" w:line="240" w:lineRule="auto"/>
              <w:ind w:firstLine="56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B2A08">
              <w:rPr>
                <w:rFonts w:ascii="Courier New" w:eastAsia="Times New Roman" w:hAnsi="Courier New" w:cs="Courier New"/>
                <w:lang w:eastAsia="ru-RU"/>
              </w:rPr>
              <w:lastRenderedPageBreak/>
              <w:t>22.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B2A08" w:rsidRPr="008B2A08" w:rsidRDefault="008B2A08" w:rsidP="008B2A08">
            <w:pPr>
              <w:autoSpaceDE w:val="0"/>
              <w:autoSpaceDN w:val="0"/>
              <w:adjustRightInd w:val="0"/>
              <w:spacing w:after="0" w:line="240" w:lineRule="auto"/>
              <w:ind w:firstLine="11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B2A08">
              <w:rPr>
                <w:rFonts w:ascii="Courier New" w:eastAsia="Times New Roman" w:hAnsi="Courier New" w:cs="Courier New"/>
                <w:lang w:eastAsia="ru-RU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8B2A08" w:rsidRPr="008B2A08" w:rsidRDefault="008B2A08" w:rsidP="008B2A08">
            <w:pPr>
              <w:spacing w:after="0" w:line="240" w:lineRule="auto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2A08" w:rsidRPr="008B2A08" w:rsidRDefault="008B2A08" w:rsidP="008B2A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B2A08">
              <w:rPr>
                <w:rFonts w:ascii="Courier New" w:eastAsia="Times New Roman" w:hAnsi="Courier New" w:cs="Courier New"/>
                <w:lang w:eastAsia="ru-RU"/>
              </w:rPr>
              <w:t>Исполнено</w:t>
            </w:r>
            <w:proofErr w:type="gramStart"/>
            <w:r w:rsidRPr="008B2A08">
              <w:rPr>
                <w:rFonts w:ascii="Courier New" w:eastAsia="Times New Roman" w:hAnsi="Courier New" w:cs="Courier New"/>
                <w:lang w:eastAsia="ru-RU"/>
              </w:rPr>
              <w:t xml:space="preserve"> / Н</w:t>
            </w:r>
            <w:proofErr w:type="gramEnd"/>
            <w:r w:rsidRPr="008B2A08">
              <w:rPr>
                <w:rFonts w:ascii="Courier New" w:eastAsia="Times New Roman" w:hAnsi="Courier New" w:cs="Courier New"/>
                <w:lang w:eastAsia="ru-RU"/>
              </w:rPr>
              <w:t>е исполнено</w:t>
            </w:r>
          </w:p>
        </w:tc>
      </w:tr>
      <w:tr w:rsidR="008B2A08" w:rsidRPr="008B2A08" w:rsidTr="00F84522">
        <w:trPr>
          <w:trHeight w:hRule="exact" w:val="3751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B2A08" w:rsidRPr="008B2A08" w:rsidRDefault="008B2A08" w:rsidP="008B2A08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8B2A08"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  <w:t>3.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B2A08" w:rsidRPr="008B2A08" w:rsidRDefault="008B2A08" w:rsidP="008B2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9"/>
              <w:jc w:val="both"/>
              <w:rPr>
                <w:rFonts w:ascii="Courier New" w:hAnsi="Courier New" w:cs="Courier New"/>
              </w:rPr>
            </w:pPr>
            <w:r w:rsidRPr="008B2A08">
              <w:rPr>
                <w:rFonts w:ascii="Courier New" w:hAnsi="Courier New" w:cs="Courier New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8B2A08">
              <w:rPr>
                <w:rFonts w:ascii="Courier New" w:hAnsi="Courier New" w:cs="Courier New"/>
              </w:rPr>
              <w:t xml:space="preserve"> (%)</w:t>
            </w:r>
            <w:proofErr w:type="gramEnd"/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2A08" w:rsidRPr="008B2A08" w:rsidRDefault="008B2A08" w:rsidP="008B2A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B2A08">
              <w:rPr>
                <w:rFonts w:ascii="Courier New" w:eastAsia="Times New Roman" w:hAnsi="Courier New" w:cs="Courier New"/>
                <w:lang w:eastAsia="ru-RU"/>
              </w:rPr>
              <w:t>20% и более</w:t>
            </w:r>
          </w:p>
        </w:tc>
      </w:tr>
      <w:tr w:rsidR="008B2A08" w:rsidRPr="008B2A08" w:rsidTr="00F84522">
        <w:trPr>
          <w:trHeight w:hRule="exact" w:val="140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B2A08" w:rsidRPr="008B2A08" w:rsidRDefault="008B2A08" w:rsidP="008B2A08">
            <w:pPr>
              <w:widowControl w:val="0"/>
              <w:spacing w:after="0" w:line="230" w:lineRule="exact"/>
              <w:ind w:left="220"/>
              <w:rPr>
                <w:rFonts w:ascii="Courier New" w:eastAsia="Times New Roman" w:hAnsi="Courier New" w:cs="Courier New"/>
                <w:lang w:eastAsia="ru-RU"/>
              </w:rPr>
            </w:pPr>
            <w:r w:rsidRPr="008B2A08"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  <w:t>4.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B2A08" w:rsidRPr="008B2A08" w:rsidRDefault="008B2A08" w:rsidP="008B2A08">
            <w:pPr>
              <w:widowControl w:val="0"/>
              <w:spacing w:after="0" w:line="274" w:lineRule="exact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B2A08">
              <w:rPr>
                <w:rFonts w:ascii="Courier New" w:eastAsia="Times New Roman" w:hAnsi="Courier New" w:cs="Courier New"/>
                <w:lang w:eastAsia="ru-RU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8B2A08" w:rsidRPr="008B2A08" w:rsidRDefault="008B2A08" w:rsidP="008B2A08">
            <w:pPr>
              <w:widowControl w:val="0"/>
              <w:spacing w:after="0" w:line="274" w:lineRule="exact"/>
              <w:ind w:firstLine="44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2A08" w:rsidRPr="008B2A08" w:rsidRDefault="008B2A08" w:rsidP="008B2A08">
            <w:pPr>
              <w:widowControl w:val="0"/>
              <w:spacing w:after="0" w:line="277" w:lineRule="exac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B2A08">
              <w:rPr>
                <w:rFonts w:ascii="Courier New" w:eastAsia="Times New Roman" w:hAnsi="Courier New" w:cs="Courier New"/>
                <w:lang w:eastAsia="ru-RU"/>
              </w:rPr>
              <w:t>100%</w:t>
            </w:r>
          </w:p>
        </w:tc>
      </w:tr>
    </w:tbl>
    <w:p w:rsidR="008B2A08" w:rsidRPr="008B2A08" w:rsidRDefault="008B2A08" w:rsidP="008B2A08">
      <w:pPr>
        <w:spacing w:after="0" w:line="240" w:lineRule="auto"/>
        <w:ind w:firstLine="567"/>
        <w:jc w:val="center"/>
        <w:rPr>
          <w:rFonts w:ascii="Courier New" w:eastAsia="Times New Roman" w:hAnsi="Courier New" w:cs="Courier New"/>
          <w:lang w:eastAsia="ru-RU"/>
        </w:rPr>
      </w:pPr>
    </w:p>
    <w:p w:rsidR="004B55E9" w:rsidRPr="00E127D2" w:rsidRDefault="00F677CA">
      <w:pPr>
        <w:rPr>
          <w:rFonts w:ascii="Courier New" w:hAnsi="Courier New" w:cs="Courier New"/>
        </w:rPr>
      </w:pPr>
    </w:p>
    <w:sectPr w:rsidR="004B55E9" w:rsidRPr="00E127D2" w:rsidSect="008446EE">
      <w:footerReference w:type="default" r:id="rId8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7CA" w:rsidRDefault="00F677CA" w:rsidP="008446EE">
      <w:pPr>
        <w:spacing w:after="0" w:line="240" w:lineRule="auto"/>
      </w:pPr>
      <w:r>
        <w:separator/>
      </w:r>
    </w:p>
  </w:endnote>
  <w:endnote w:type="continuationSeparator" w:id="0">
    <w:p w:rsidR="00F677CA" w:rsidRDefault="00F677CA" w:rsidP="00844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0006423"/>
      <w:docPartObj>
        <w:docPartGallery w:val="Page Numbers (Bottom of Page)"/>
        <w:docPartUnique/>
      </w:docPartObj>
    </w:sdtPr>
    <w:sdtEndPr/>
    <w:sdtContent>
      <w:p w:rsidR="008446EE" w:rsidRDefault="008446E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1DD7">
          <w:rPr>
            <w:noProof/>
          </w:rPr>
          <w:t>2</w:t>
        </w:r>
        <w:r>
          <w:fldChar w:fldCharType="end"/>
        </w:r>
      </w:p>
    </w:sdtContent>
  </w:sdt>
  <w:p w:rsidR="008446EE" w:rsidRDefault="008446E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7CA" w:rsidRDefault="00F677CA" w:rsidP="008446EE">
      <w:pPr>
        <w:spacing w:after="0" w:line="240" w:lineRule="auto"/>
      </w:pPr>
      <w:r>
        <w:separator/>
      </w:r>
    </w:p>
  </w:footnote>
  <w:footnote w:type="continuationSeparator" w:id="0">
    <w:p w:rsidR="00F677CA" w:rsidRDefault="00F677CA" w:rsidP="008446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sz w:val="2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113" w:hanging="720"/>
      </w:pPr>
    </w:lvl>
    <w:lvl w:ilvl="2">
      <w:start w:val="5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539" w:hanging="1080"/>
      </w:pPr>
    </w:lvl>
    <w:lvl w:ilvl="4">
      <w:start w:val="1"/>
      <w:numFmt w:val="decimal"/>
      <w:isLgl/>
      <w:lvlText w:val="%1.%2.%3.%4.%5."/>
      <w:lvlJc w:val="left"/>
      <w:pPr>
        <w:ind w:left="1572" w:hanging="1080"/>
      </w:pPr>
    </w:lvl>
    <w:lvl w:ilvl="5">
      <w:start w:val="1"/>
      <w:numFmt w:val="decimal"/>
      <w:isLgl/>
      <w:lvlText w:val="%1.%2.%3.%4.%5.%6."/>
      <w:lvlJc w:val="left"/>
      <w:pPr>
        <w:ind w:left="1965" w:hanging="1440"/>
      </w:pPr>
    </w:lvl>
    <w:lvl w:ilvl="6">
      <w:start w:val="1"/>
      <w:numFmt w:val="decimal"/>
      <w:isLgl/>
      <w:lvlText w:val="%1.%2.%3.%4.%5.%6.%7."/>
      <w:lvlJc w:val="left"/>
      <w:pPr>
        <w:ind w:left="2358" w:hanging="1800"/>
      </w:p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</w:lvl>
  </w:abstractNum>
  <w:num w:numId="1">
    <w:abstractNumId w:val="1"/>
    <w:lvlOverride w:ilvl="0">
      <w:startOverride w:val="3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2C8"/>
    <w:rsid w:val="001C06B3"/>
    <w:rsid w:val="002F02C8"/>
    <w:rsid w:val="00385A58"/>
    <w:rsid w:val="003B73E4"/>
    <w:rsid w:val="00420679"/>
    <w:rsid w:val="00431DD7"/>
    <w:rsid w:val="00492E2F"/>
    <w:rsid w:val="005D1F58"/>
    <w:rsid w:val="006A64BD"/>
    <w:rsid w:val="008446EE"/>
    <w:rsid w:val="008838DC"/>
    <w:rsid w:val="008B2A08"/>
    <w:rsid w:val="00AB71FE"/>
    <w:rsid w:val="00BC4EB0"/>
    <w:rsid w:val="00D17246"/>
    <w:rsid w:val="00DA1398"/>
    <w:rsid w:val="00DB6A91"/>
    <w:rsid w:val="00E127D2"/>
    <w:rsid w:val="00F677CA"/>
    <w:rsid w:val="00F84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A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6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4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446EE"/>
  </w:style>
  <w:style w:type="paragraph" w:styleId="a7">
    <w:name w:val="footer"/>
    <w:basedOn w:val="a"/>
    <w:link w:val="a8"/>
    <w:uiPriority w:val="99"/>
    <w:unhideWhenUsed/>
    <w:rsid w:val="0084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446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A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6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4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446EE"/>
  </w:style>
  <w:style w:type="paragraph" w:styleId="a7">
    <w:name w:val="footer"/>
    <w:basedOn w:val="a"/>
    <w:link w:val="a8"/>
    <w:uiPriority w:val="99"/>
    <w:unhideWhenUsed/>
    <w:rsid w:val="0084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446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1648</Words>
  <Characters>9399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2021-12-13T07:56:00Z</cp:lastPrinted>
  <dcterms:created xsi:type="dcterms:W3CDTF">2021-12-13T07:00:00Z</dcterms:created>
  <dcterms:modified xsi:type="dcterms:W3CDTF">2023-12-10T04:56:00Z</dcterms:modified>
</cp:coreProperties>
</file>