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9" w:rsidRDefault="00033899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</w:t>
      </w:r>
      <w:r w:rsidR="001B3B59">
        <w:rPr>
          <w:rFonts w:ascii="Arial" w:hAnsi="Arial" w:cs="Arial"/>
          <w:b/>
          <w:sz w:val="32"/>
          <w:szCs w:val="32"/>
        </w:rPr>
        <w:t>.2020</w:t>
      </w:r>
      <w:r w:rsidR="001B3B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28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1B3B59" w:rsidRPr="004D15CC" w:rsidRDefault="001B3B59" w:rsidP="001B3B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1B3B59" w:rsidRPr="004D15CC" w:rsidRDefault="001B3B59" w:rsidP="001B3B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B3B59" w:rsidRDefault="001B3B59" w:rsidP="001B3B59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B3B59" w:rsidRPr="001B3B59" w:rsidRDefault="001B3B59" w:rsidP="001B3B59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iCs/>
          <w:sz w:val="32"/>
          <w:szCs w:val="32"/>
        </w:rPr>
      </w:pPr>
      <w:r w:rsidRPr="001B3B59">
        <w:rPr>
          <w:rFonts w:ascii="Arial" w:eastAsia="Calibri" w:hAnsi="Arial" w:cs="Arial"/>
          <w:b/>
          <w:i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</w:t>
      </w:r>
      <w:r>
        <w:rPr>
          <w:rFonts w:ascii="Arial" w:eastAsia="Calibri" w:hAnsi="Arial" w:cs="Arial"/>
          <w:b/>
          <w:iCs/>
          <w:sz w:val="32"/>
          <w:szCs w:val="32"/>
        </w:rPr>
        <w:t xml:space="preserve">БИРЮЛЬСКОГО </w:t>
      </w:r>
      <w:r w:rsidRPr="001B3B59">
        <w:rPr>
          <w:rFonts w:ascii="Arial" w:eastAsia="Calibri" w:hAnsi="Arial" w:cs="Arial"/>
          <w:b/>
          <w:iCs/>
          <w:sz w:val="32"/>
          <w:szCs w:val="32"/>
        </w:rPr>
        <w:t>МУНИЦИПАЛЬНОГО ОБРАЗОВАН</w:t>
      </w:r>
      <w:r w:rsidR="001B790D">
        <w:rPr>
          <w:rFonts w:ascii="Arial" w:eastAsia="Calibri" w:hAnsi="Arial" w:cs="Arial"/>
          <w:b/>
          <w:iCs/>
          <w:sz w:val="32"/>
          <w:szCs w:val="32"/>
        </w:rPr>
        <w:t>ИЯ</w:t>
      </w:r>
      <w:r w:rsidRPr="001B3B59">
        <w:rPr>
          <w:rFonts w:ascii="Arial" w:eastAsia="Calibri" w:hAnsi="Arial" w:cs="Arial"/>
          <w:b/>
          <w:iCs/>
          <w:sz w:val="32"/>
          <w:szCs w:val="32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1B3B59" w:rsidRPr="001B3B59" w:rsidRDefault="001B3B59" w:rsidP="001B3B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</w:rPr>
      </w:pPr>
    </w:p>
    <w:p w:rsidR="001B3B59" w:rsidRPr="0040367F" w:rsidRDefault="001B3B59" w:rsidP="001B3B59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1B3B59">
        <w:rPr>
          <w:rFonts w:ascii="Arial" w:eastAsia="Calibri" w:hAnsi="Arial" w:cs="Arial"/>
          <w:iCs/>
        </w:rPr>
        <w:t>В целях реализации Закона Иркутской области от 12 марта 2009 года № Ю-</w:t>
      </w:r>
      <w:proofErr w:type="spellStart"/>
      <w:r w:rsidRPr="001B3B59">
        <w:rPr>
          <w:rFonts w:ascii="Arial" w:eastAsia="Calibri" w:hAnsi="Arial" w:cs="Arial"/>
          <w:iCs/>
        </w:rPr>
        <w:t>оз</w:t>
      </w:r>
      <w:proofErr w:type="spellEnd"/>
      <w:r w:rsidRPr="001B3B59">
        <w:rPr>
          <w:rFonts w:ascii="Arial" w:eastAsia="Calibri" w:hAnsi="Arial" w:cs="Arial"/>
          <w:iCs/>
        </w:rPr>
        <w:t xml:space="preserve"> «О порядке организации и ведения регистра муниципальных нормативных правовых актов Иркутской области», в соответствии со статьями 36, 43, 431 Федерального закона от 6 октября 2003 года № 131-ФЗ «Об общих принципах организации местн</w:t>
      </w:r>
      <w:r>
        <w:rPr>
          <w:rFonts w:ascii="Arial" w:eastAsia="Calibri" w:hAnsi="Arial" w:cs="Arial"/>
          <w:iCs/>
        </w:rPr>
        <w:t xml:space="preserve">ого самоуправления в Российской Федерации», Устава </w:t>
      </w:r>
      <w:proofErr w:type="spellStart"/>
      <w:r>
        <w:rPr>
          <w:rFonts w:ascii="Arial" w:eastAsia="Calibri" w:hAnsi="Arial" w:cs="Arial"/>
          <w:iCs/>
        </w:rPr>
        <w:t>Бирюльского</w:t>
      </w:r>
      <w:proofErr w:type="spellEnd"/>
      <w:r>
        <w:rPr>
          <w:rFonts w:ascii="Arial" w:eastAsia="Calibri" w:hAnsi="Arial" w:cs="Arial"/>
          <w:iCs/>
        </w:rPr>
        <w:t xml:space="preserve"> </w:t>
      </w:r>
      <w:r w:rsidR="001B790D">
        <w:rPr>
          <w:rFonts w:ascii="Arial" w:eastAsia="Calibri" w:hAnsi="Arial" w:cs="Arial"/>
          <w:iCs/>
        </w:rPr>
        <w:t>муниципального образования</w:t>
      </w:r>
      <w:r w:rsidRPr="0040367F">
        <w:rPr>
          <w:rFonts w:ascii="Arial" w:eastAsia="Calibri" w:hAnsi="Arial" w:cs="Arial"/>
          <w:lang w:eastAsia="en-US"/>
        </w:rPr>
        <w:t xml:space="preserve">, администрация </w:t>
      </w:r>
      <w:proofErr w:type="spellStart"/>
      <w:r w:rsidRPr="0040367F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</w:t>
      </w:r>
      <w:r w:rsidR="001B790D">
        <w:rPr>
          <w:rFonts w:ascii="Arial" w:eastAsia="Calibri" w:hAnsi="Arial" w:cs="Arial"/>
        </w:rPr>
        <w:t xml:space="preserve"> образования</w:t>
      </w:r>
      <w:proofErr w:type="gramEnd"/>
    </w:p>
    <w:p w:rsidR="001B3B59" w:rsidRPr="0040367F" w:rsidRDefault="001B3B59" w:rsidP="001B3B59">
      <w:pPr>
        <w:ind w:firstLine="708"/>
        <w:jc w:val="both"/>
        <w:rPr>
          <w:rFonts w:ascii="Arial" w:eastAsia="Calibri" w:hAnsi="Arial" w:cs="Arial"/>
        </w:rPr>
      </w:pPr>
    </w:p>
    <w:p w:rsidR="001B3B59" w:rsidRPr="00F37713" w:rsidRDefault="001B3B59" w:rsidP="001B3B59">
      <w:pPr>
        <w:ind w:firstLine="567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F37713">
        <w:rPr>
          <w:rFonts w:ascii="Arial" w:eastAsia="Calibri" w:hAnsi="Arial" w:cs="Arial"/>
          <w:b/>
          <w:caps/>
          <w:sz w:val="30"/>
          <w:szCs w:val="30"/>
        </w:rPr>
        <w:t>постановляЕТ:</w:t>
      </w:r>
    </w:p>
    <w:p w:rsidR="001B3B59" w:rsidRPr="001B3B59" w:rsidRDefault="001B3B59" w:rsidP="001B3B59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</w:p>
    <w:p w:rsidR="001B3B59" w:rsidRPr="003D5ED3" w:rsidRDefault="003D5ED3" w:rsidP="003D5ED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Утвердить </w:t>
      </w:r>
      <w:r w:rsidR="001B3B59" w:rsidRPr="001B3B59">
        <w:rPr>
          <w:rFonts w:ascii="Arial" w:eastAsia="Calibri" w:hAnsi="Arial" w:cs="Arial"/>
          <w:iCs/>
        </w:rPr>
        <w:t>прилагаемый Порядок организации работы по</w:t>
      </w:r>
      <w:r>
        <w:rPr>
          <w:rFonts w:ascii="Arial" w:eastAsia="Calibri" w:hAnsi="Arial" w:cs="Arial"/>
          <w:iCs/>
        </w:rPr>
        <w:t xml:space="preserve"> представлению </w:t>
      </w:r>
      <w:r w:rsidR="001B3B59" w:rsidRPr="001B3B59">
        <w:rPr>
          <w:rFonts w:ascii="Arial" w:eastAsia="Calibri" w:hAnsi="Arial" w:cs="Arial"/>
          <w:iCs/>
        </w:rPr>
        <w:t>муниципальных нормативных правовых актов</w:t>
      </w:r>
      <w:r>
        <w:rPr>
          <w:rFonts w:ascii="Arial" w:eastAsia="Calibri" w:hAnsi="Arial" w:cs="Arial"/>
          <w:iCs/>
        </w:rPr>
        <w:t xml:space="preserve"> </w:t>
      </w:r>
      <w:proofErr w:type="spellStart"/>
      <w:r>
        <w:rPr>
          <w:rFonts w:ascii="Arial" w:eastAsia="Calibri" w:hAnsi="Arial" w:cs="Arial"/>
          <w:iCs/>
        </w:rPr>
        <w:t>Бирюльского</w:t>
      </w:r>
      <w:proofErr w:type="spellEnd"/>
      <w:r>
        <w:rPr>
          <w:rFonts w:ascii="Arial" w:eastAsia="Calibri" w:hAnsi="Arial" w:cs="Arial"/>
          <w:iCs/>
        </w:rPr>
        <w:t xml:space="preserve"> муниципального</w:t>
      </w:r>
      <w:r w:rsidR="001B790D">
        <w:rPr>
          <w:rFonts w:ascii="Arial" w:eastAsia="Calibri" w:hAnsi="Arial" w:cs="Arial"/>
          <w:iCs/>
        </w:rPr>
        <w:t xml:space="preserve"> образования</w:t>
      </w:r>
      <w:r w:rsidR="001B3B59" w:rsidRPr="001B3B59">
        <w:rPr>
          <w:rFonts w:ascii="Arial" w:eastAsia="Calibri" w:hAnsi="Arial" w:cs="Arial"/>
          <w:iCs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1B3B59" w:rsidRPr="0040367F" w:rsidRDefault="003D5ED3" w:rsidP="001B3B59">
      <w:pPr>
        <w:tabs>
          <w:tab w:val="left" w:pos="735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1B3B59" w:rsidRPr="0040367F">
        <w:rPr>
          <w:rFonts w:ascii="Arial" w:eastAsia="Calibri" w:hAnsi="Arial" w:cs="Arial"/>
        </w:rPr>
        <w:t>Опубликовать настоящее п</w:t>
      </w:r>
      <w:r w:rsidR="001B3B59">
        <w:rPr>
          <w:rFonts w:ascii="Arial" w:eastAsia="Calibri" w:hAnsi="Arial" w:cs="Arial"/>
        </w:rPr>
        <w:t>остановление в СМИ «Вести Бирюльки</w:t>
      </w:r>
      <w:r w:rsidR="001B3B59" w:rsidRPr="0040367F">
        <w:rPr>
          <w:rFonts w:ascii="Arial" w:eastAsia="Calibri" w:hAnsi="Arial" w:cs="Arial"/>
        </w:rPr>
        <w:t xml:space="preserve">»,  разместить на официальном сайте администрации </w:t>
      </w:r>
      <w:proofErr w:type="spellStart"/>
      <w:r w:rsidR="001B3B59">
        <w:rPr>
          <w:rFonts w:ascii="Arial" w:eastAsia="Calibri" w:hAnsi="Arial" w:cs="Arial"/>
        </w:rPr>
        <w:t>Бирюльского</w:t>
      </w:r>
      <w:proofErr w:type="spellEnd"/>
      <w:r w:rsidR="001B3B59" w:rsidRPr="0040367F">
        <w:rPr>
          <w:rFonts w:ascii="Arial" w:eastAsia="Calibri" w:hAnsi="Arial" w:cs="Arial"/>
        </w:rPr>
        <w:t xml:space="preserve"> сельского поселения в информационно-телекоммуникационной сети «Интернет».</w:t>
      </w:r>
    </w:p>
    <w:p w:rsidR="001B3B59" w:rsidRDefault="001B790D" w:rsidP="001B3B59">
      <w:pPr>
        <w:tabs>
          <w:tab w:val="left" w:pos="735"/>
        </w:tabs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D5ED3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1B3B59" w:rsidRPr="0040367F">
        <w:rPr>
          <w:rFonts w:ascii="Arial" w:eastAsia="Calibri" w:hAnsi="Arial" w:cs="Arial"/>
          <w:lang w:eastAsia="en-US"/>
        </w:rPr>
        <w:t>Контроль за</w:t>
      </w:r>
      <w:proofErr w:type="gramEnd"/>
      <w:r w:rsidR="001B3B59" w:rsidRPr="0040367F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1B3B59">
        <w:rPr>
          <w:rFonts w:ascii="Arial" w:eastAsia="Calibri" w:hAnsi="Arial" w:cs="Arial"/>
          <w:lang w:eastAsia="en-US"/>
        </w:rPr>
        <w:t>.</w:t>
      </w:r>
    </w:p>
    <w:p w:rsidR="001B3B59" w:rsidRDefault="001B3B59" w:rsidP="001B3B59">
      <w:pPr>
        <w:tabs>
          <w:tab w:val="left" w:pos="735"/>
        </w:tabs>
        <w:jc w:val="both"/>
        <w:rPr>
          <w:rFonts w:ascii="Arial" w:eastAsia="Calibri" w:hAnsi="Arial" w:cs="Arial"/>
          <w:lang w:eastAsia="en-US"/>
        </w:rPr>
      </w:pPr>
    </w:p>
    <w:p w:rsidR="003D5ED3" w:rsidRPr="0040367F" w:rsidRDefault="003D5ED3" w:rsidP="001B3B59">
      <w:pPr>
        <w:tabs>
          <w:tab w:val="left" w:pos="735"/>
        </w:tabs>
        <w:jc w:val="both"/>
        <w:rPr>
          <w:rFonts w:ascii="Arial" w:eastAsia="Calibri" w:hAnsi="Arial" w:cs="Arial"/>
          <w:lang w:eastAsia="en-US"/>
        </w:rPr>
      </w:pPr>
    </w:p>
    <w:p w:rsidR="001B3B59" w:rsidRPr="0040367F" w:rsidRDefault="001B3B59" w:rsidP="001B3B59">
      <w:pPr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Глава администрации</w:t>
      </w:r>
    </w:p>
    <w:p w:rsidR="001B3B59" w:rsidRDefault="001B3B59" w:rsidP="001B3B5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сельского посе</w:t>
      </w:r>
      <w:r>
        <w:rPr>
          <w:rFonts w:ascii="Arial" w:eastAsia="Calibri" w:hAnsi="Arial" w:cs="Arial"/>
          <w:lang w:eastAsia="en-US"/>
        </w:rPr>
        <w:t>ления</w:t>
      </w:r>
    </w:p>
    <w:p w:rsidR="001B3B59" w:rsidRPr="0040367F" w:rsidRDefault="001B3B59" w:rsidP="001B3B5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4B55E9" w:rsidRPr="003D5ED3" w:rsidRDefault="00291547">
      <w:pPr>
        <w:rPr>
          <w:rFonts w:ascii="Arial" w:hAnsi="Arial" w:cs="Arial"/>
        </w:rPr>
      </w:pPr>
    </w:p>
    <w:p w:rsidR="003D5ED3" w:rsidRPr="003D5ED3" w:rsidRDefault="003D5ED3" w:rsidP="003D5ED3">
      <w:pPr>
        <w:jc w:val="right"/>
        <w:rPr>
          <w:rFonts w:ascii="Courier New" w:hAnsi="Courier New" w:cs="Courier New"/>
          <w:sz w:val="22"/>
          <w:szCs w:val="22"/>
        </w:rPr>
      </w:pPr>
      <w:r w:rsidRPr="003D5ED3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3D5ED3" w:rsidRPr="003D5ED3" w:rsidRDefault="003D5ED3" w:rsidP="003D5ED3">
      <w:pPr>
        <w:jc w:val="right"/>
        <w:rPr>
          <w:rFonts w:ascii="Courier New" w:hAnsi="Courier New" w:cs="Courier New"/>
          <w:sz w:val="22"/>
          <w:szCs w:val="22"/>
        </w:rPr>
      </w:pPr>
      <w:r w:rsidRPr="003D5ED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D5ED3" w:rsidRPr="003D5ED3" w:rsidRDefault="001B790D" w:rsidP="003D5ED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Бирюльского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3D5ED3" w:rsidRPr="003D5ED3">
        <w:rPr>
          <w:rFonts w:ascii="Courier New" w:hAnsi="Courier New" w:cs="Courier New"/>
          <w:sz w:val="22"/>
          <w:szCs w:val="22"/>
        </w:rPr>
        <w:t xml:space="preserve"> </w:t>
      </w:r>
    </w:p>
    <w:p w:rsidR="003D5ED3" w:rsidRPr="003D5ED3" w:rsidRDefault="00033899" w:rsidP="003D5E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01.09</w:t>
      </w:r>
      <w:r w:rsidR="003D5ED3" w:rsidRPr="003D5ED3">
        <w:rPr>
          <w:rFonts w:ascii="Courier New" w:hAnsi="Courier New" w:cs="Courier New"/>
          <w:sz w:val="22"/>
          <w:szCs w:val="22"/>
        </w:rPr>
        <w:t>.2020г №</w:t>
      </w:r>
      <w:r>
        <w:rPr>
          <w:rFonts w:ascii="Courier New" w:hAnsi="Courier New" w:cs="Courier New"/>
          <w:sz w:val="22"/>
          <w:szCs w:val="22"/>
        </w:rPr>
        <w:t>28</w:t>
      </w:r>
    </w:p>
    <w:p w:rsidR="001B790D" w:rsidRDefault="001B790D" w:rsidP="001B790D">
      <w:pPr>
        <w:suppressAutoHyphens/>
        <w:ind w:right="-1"/>
        <w:jc w:val="center"/>
        <w:rPr>
          <w:b/>
          <w:kern w:val="16"/>
          <w:sz w:val="22"/>
          <w:szCs w:val="22"/>
        </w:rPr>
      </w:pPr>
    </w:p>
    <w:p w:rsidR="00033899" w:rsidRDefault="00033899" w:rsidP="001B790D">
      <w:pPr>
        <w:suppressAutoHyphens/>
        <w:ind w:right="-1"/>
        <w:jc w:val="center"/>
        <w:rPr>
          <w:b/>
          <w:kern w:val="16"/>
          <w:sz w:val="22"/>
          <w:szCs w:val="22"/>
        </w:rPr>
      </w:pPr>
    </w:p>
    <w:p w:rsidR="00033899" w:rsidRDefault="00033899" w:rsidP="001B790D">
      <w:pPr>
        <w:suppressAutoHyphens/>
        <w:ind w:right="-1"/>
        <w:jc w:val="center"/>
        <w:rPr>
          <w:b/>
          <w:kern w:val="16"/>
          <w:sz w:val="22"/>
          <w:szCs w:val="22"/>
        </w:rPr>
      </w:pPr>
    </w:p>
    <w:p w:rsidR="001B790D" w:rsidRPr="001B790D" w:rsidRDefault="001B790D" w:rsidP="001B790D">
      <w:pPr>
        <w:suppressAutoHyphens/>
        <w:ind w:right="-1"/>
        <w:jc w:val="center"/>
        <w:rPr>
          <w:b/>
          <w:kern w:val="16"/>
          <w:sz w:val="22"/>
          <w:szCs w:val="22"/>
        </w:rPr>
      </w:pPr>
      <w:bookmarkStart w:id="0" w:name="_GoBack"/>
      <w:bookmarkEnd w:id="0"/>
      <w:r w:rsidRPr="001B790D">
        <w:rPr>
          <w:b/>
          <w:kern w:val="16"/>
          <w:sz w:val="22"/>
          <w:szCs w:val="22"/>
        </w:rPr>
        <w:lastRenderedPageBreak/>
        <w:t>ПОРЯДОК</w:t>
      </w:r>
    </w:p>
    <w:p w:rsidR="001B790D" w:rsidRPr="001B790D" w:rsidRDefault="001B790D" w:rsidP="001B790D">
      <w:pPr>
        <w:suppressAutoHyphens/>
        <w:ind w:right="-1"/>
        <w:jc w:val="center"/>
        <w:rPr>
          <w:b/>
          <w:kern w:val="16"/>
          <w:sz w:val="22"/>
          <w:szCs w:val="22"/>
        </w:rPr>
      </w:pPr>
      <w:r w:rsidRPr="001B790D">
        <w:rPr>
          <w:b/>
          <w:bCs/>
          <w:sz w:val="22"/>
          <w:szCs w:val="22"/>
        </w:rPr>
        <w:t>ОРГАНИЗАЦИИ РАБОТЫ ПО ПРЕДСТАВЛЕНИЮ МУНИЦИПАЛЬНЫХ НО</w:t>
      </w:r>
      <w:r>
        <w:rPr>
          <w:b/>
          <w:bCs/>
          <w:sz w:val="22"/>
          <w:szCs w:val="22"/>
        </w:rPr>
        <w:t>РМАТИВНЫХ ПРАВОВЫХ АКТОВ БИРЮЛЬ</w:t>
      </w:r>
      <w:r w:rsidRPr="001B790D">
        <w:rPr>
          <w:b/>
          <w:bCs/>
          <w:sz w:val="22"/>
          <w:szCs w:val="22"/>
        </w:rPr>
        <w:t>СКОГО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1B790D" w:rsidRPr="001B790D" w:rsidRDefault="001B790D" w:rsidP="001B790D">
      <w:pPr>
        <w:suppressAutoHyphens/>
        <w:ind w:right="-1"/>
        <w:jc w:val="center"/>
      </w:pP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1. </w:t>
      </w:r>
      <w:proofErr w:type="gramStart"/>
      <w:r w:rsidRPr="001B790D">
        <w:rPr>
          <w:rFonts w:ascii="Arial" w:hAnsi="Arial" w:cs="Arial"/>
        </w:rPr>
        <w:t xml:space="preserve">Настоящий Порядок регулирует отношения, связанные с организацией работы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образования" (далее – муниципальное образование) по обеспечению представления главой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</w:t>
      </w:r>
      <w:r w:rsidRPr="002F03CB">
        <w:rPr>
          <w:rFonts w:ascii="Arial" w:hAnsi="Arial" w:cs="Arial"/>
        </w:rPr>
        <w:t xml:space="preserve">Законом Иркутской области от 12 марта 2009 года № </w:t>
      </w:r>
      <w:r w:rsidRPr="001B790D">
        <w:rPr>
          <w:rFonts w:ascii="Arial" w:hAnsi="Arial" w:cs="Arial"/>
        </w:rPr>
        <w:t>10-оз "О порядке организации и ведения регистра муниципальных нормативных правовых актов Иркутской области" (далее – дополнительные</w:t>
      </w:r>
      <w:proofErr w:type="gramEnd"/>
      <w:r w:rsidRPr="001B790D">
        <w:rPr>
          <w:rFonts w:ascii="Arial" w:hAnsi="Arial" w:cs="Arial"/>
        </w:rPr>
        <w:t xml:space="preserve">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2. </w:t>
      </w:r>
      <w:proofErr w:type="gramStart"/>
      <w:r w:rsidRPr="001B790D">
        <w:rPr>
          <w:rFonts w:ascii="Arial" w:hAnsi="Arial" w:cs="Arial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1B790D">
        <w:rPr>
          <w:rFonts w:ascii="Arial" w:hAnsi="Arial" w:cs="Arial"/>
        </w:rPr>
        <w:noBreakHyphen/>
        <w:t>ФЗ "Об общих принципах организации местного самоуправления в Российской Федерации", Уставом Иркутской области, Законом Иркутской области от 12 марта 2009 года № 10-оз "О порядке организации и ведения регистра муниципальных нормативных правовых актов Иркутской области" (далее – Закон Иркутской области), Положением об отдельных вопросах организации и</w:t>
      </w:r>
      <w:proofErr w:type="gramEnd"/>
      <w:r w:rsidRPr="001B790D">
        <w:rPr>
          <w:rFonts w:ascii="Arial" w:hAnsi="Arial" w:cs="Arial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</w:t>
      </w:r>
      <w:r w:rsidRPr="002F03CB">
        <w:rPr>
          <w:rFonts w:ascii="Arial" w:hAnsi="Arial" w:cs="Arial"/>
        </w:rPr>
        <w:t xml:space="preserve">й области от 29 мая 2009 года № </w:t>
      </w:r>
      <w:r w:rsidRPr="001B790D">
        <w:rPr>
          <w:rFonts w:ascii="Arial" w:hAnsi="Arial" w:cs="Arial"/>
        </w:rPr>
        <w:t xml:space="preserve">169-пп (далее – Положение о ведении регистра), Уставом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образования, иными муниципальными правовыми актами муниципального образования.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3. Администрация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 (далее – местная администрация) в целях обеспечения представления главой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 (далее – глава муниципального образования) муниципальных правовых актов в уполномоченный орган государственной власти: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bookmarkStart w:id="1" w:name="Par66"/>
      <w:bookmarkEnd w:id="1"/>
      <w:r w:rsidRPr="001B790D">
        <w:rPr>
          <w:rFonts w:ascii="Arial" w:hAnsi="Arial" w:cs="Arial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1B790D" w:rsidRPr="001B790D" w:rsidRDefault="001B790D" w:rsidP="001B790D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4. </w:t>
      </w:r>
      <w:proofErr w:type="gramStart"/>
      <w:r w:rsidRPr="001B790D">
        <w:rPr>
          <w:rFonts w:ascii="Arial" w:hAnsi="Arial" w:cs="Arial"/>
        </w:rPr>
        <w:t xml:space="preserve">Должностное лицо местной администрации, уполномоченное в сфере делопроизводства (далее – должностное лицо, уполномоченное в сфере </w:t>
      </w:r>
      <w:r w:rsidRPr="001B790D">
        <w:rPr>
          <w:rFonts w:ascii="Arial" w:hAnsi="Arial" w:cs="Arial"/>
        </w:rPr>
        <w:lastRenderedPageBreak/>
        <w:t>делопроизводства), представляет должностному лицу местной администрации, уполномоченному в сфере работы с муниципальными правовыми актами (далее – уполномоченное должностное лицо)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а также иных должностных лиц местной администрации</w:t>
      </w:r>
      <w:r w:rsidRPr="001B790D">
        <w:rPr>
          <w:rFonts w:ascii="Arial" w:eastAsia="Calibri" w:hAnsi="Arial" w:cs="Arial"/>
        </w:rPr>
        <w:t xml:space="preserve"> </w:t>
      </w:r>
      <w:r w:rsidRPr="001B790D">
        <w:rPr>
          <w:rFonts w:ascii="Arial" w:hAnsi="Arial" w:cs="Arial"/>
        </w:rPr>
        <w:t>документы, предусмотренные пунктом 1</w:t>
      </w:r>
      <w:proofErr w:type="gramEnd"/>
      <w:r w:rsidRPr="001B790D">
        <w:rPr>
          <w:rFonts w:ascii="Arial" w:hAnsi="Arial" w:cs="Arial"/>
        </w:rPr>
        <w:t xml:space="preserve">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2" w:name="Par68"/>
      <w:bookmarkStart w:id="3" w:name="Par73"/>
      <w:bookmarkEnd w:id="2"/>
      <w:bookmarkEnd w:id="3"/>
      <w:r w:rsidRPr="001B790D">
        <w:rPr>
          <w:rFonts w:ascii="Arial" w:hAnsi="Arial" w:cs="Arial"/>
        </w:rPr>
        <w:t xml:space="preserve">5. </w:t>
      </w:r>
      <w:proofErr w:type="gramStart"/>
      <w:r w:rsidRPr="001B790D">
        <w:rPr>
          <w:rFonts w:ascii="Arial" w:hAnsi="Arial" w:cs="Arial"/>
        </w:rPr>
        <w:t xml:space="preserve">Должностное лицо местной администрации, уполномоченное в сфере взаимодействия с Думой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 (далее – должностное лицо,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Думы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 и обеспечивает их соответствие требованиям, предусмотренным пунктами 7 – 7</w:t>
      </w:r>
      <w:r w:rsidRPr="001B790D">
        <w:rPr>
          <w:rFonts w:ascii="Arial" w:hAnsi="Arial" w:cs="Arial"/>
          <w:vertAlign w:val="superscript"/>
        </w:rPr>
        <w:t>2</w:t>
      </w:r>
      <w:r w:rsidRPr="001B790D">
        <w:rPr>
          <w:rFonts w:ascii="Arial" w:hAnsi="Arial" w:cs="Arial"/>
        </w:rPr>
        <w:t xml:space="preserve"> Положения о ведении регистра.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4" w:name="Par74"/>
      <w:bookmarkEnd w:id="4"/>
      <w:r w:rsidRPr="001B790D">
        <w:rPr>
          <w:rFonts w:ascii="Arial" w:hAnsi="Arial" w:cs="Arial"/>
        </w:rPr>
        <w:t>6. Должностное лицо, уполномоченное в сфере взаимодействия с Думой, направляет уполномоченному должностному лицу: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5" w:name="Par75"/>
      <w:bookmarkEnd w:id="5"/>
      <w:r w:rsidRPr="001B790D">
        <w:rPr>
          <w:rFonts w:ascii="Arial" w:hAnsi="Arial" w:cs="Arial"/>
        </w:rPr>
        <w:t>1) документы, принятые в соответствии с пунктом 7 настоящего Порядка, – не позднее трех рабочих дней со дня их поступления должностному лицу, уполномоченному в сфере взаимодействия с Думой;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6" w:name="Par76"/>
      <w:bookmarkEnd w:id="6"/>
      <w:r w:rsidRPr="001B790D">
        <w:rPr>
          <w:rFonts w:ascii="Arial" w:hAnsi="Arial" w:cs="Arial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7" w:name="Par77"/>
      <w:bookmarkEnd w:id="7"/>
      <w:r w:rsidRPr="001B790D">
        <w:rPr>
          <w:rFonts w:ascii="Arial" w:hAnsi="Arial" w:cs="Arial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"</w:t>
      </w:r>
      <w:proofErr w:type="gramStart"/>
      <w:r w:rsidRPr="001B790D">
        <w:rPr>
          <w:rFonts w:ascii="Arial" w:hAnsi="Arial" w:cs="Arial"/>
        </w:rPr>
        <w:t>передан</w:t>
      </w:r>
      <w:proofErr w:type="gramEnd"/>
      <w:r w:rsidRPr="001B790D">
        <w:rPr>
          <w:rFonts w:ascii="Arial" w:hAnsi="Arial" w:cs="Arial"/>
        </w:rPr>
        <w:t xml:space="preserve"> на опубликование", – в течение одного рабочего дня после дня окончания месяца, в котором соответствующие акты были опубликованы.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8" w:name="Par78"/>
      <w:bookmarkStart w:id="9" w:name="Par82"/>
      <w:bookmarkEnd w:id="8"/>
      <w:bookmarkEnd w:id="9"/>
      <w:r w:rsidRPr="001B790D">
        <w:rPr>
          <w:rFonts w:ascii="Arial" w:hAnsi="Arial" w:cs="Arial"/>
        </w:rPr>
        <w:t>7.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1) о печатном средстве массовой информации, в котором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2) "не подлежит опубликованию" – в случаях, когда муниципальный правовой акт не подлежит опубликованию;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3) "передан на опубликование" – в случаях, когда муниципальный правовой акт направлен на опубликование, но на последний день месяца не опубликован.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8. </w:t>
      </w:r>
      <w:proofErr w:type="gramStart"/>
      <w:r w:rsidRPr="001B790D">
        <w:rPr>
          <w:rFonts w:ascii="Arial" w:hAnsi="Arial" w:cs="Arial"/>
        </w:rPr>
        <w:t xml:space="preserve"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"передан на опубликование", с указанием в отношении каждого акта сведений о печатном средстве массовой информации, в котором был официально </w:t>
      </w:r>
      <w:r w:rsidRPr="001B790D">
        <w:rPr>
          <w:rFonts w:ascii="Arial" w:hAnsi="Arial" w:cs="Arial"/>
        </w:rPr>
        <w:lastRenderedPageBreak/>
        <w:t>опубликован соответствующий</w:t>
      </w:r>
      <w:proofErr w:type="gramEnd"/>
      <w:r w:rsidRPr="001B790D">
        <w:rPr>
          <w:rFonts w:ascii="Arial" w:hAnsi="Arial" w:cs="Arial"/>
        </w:rPr>
        <w:t xml:space="preserve"> </w:t>
      </w:r>
      <w:proofErr w:type="gramStart"/>
      <w:r w:rsidRPr="001B790D">
        <w:rPr>
          <w:rFonts w:ascii="Arial" w:hAnsi="Arial" w:cs="Arial"/>
        </w:rPr>
        <w:t>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9. </w:t>
      </w:r>
      <w:proofErr w:type="gramStart"/>
      <w:r w:rsidRPr="001B790D">
        <w:rPr>
          <w:rFonts w:ascii="Arial" w:hAnsi="Arial" w:cs="Arial"/>
        </w:rPr>
        <w:t>Должностное лицо, уполномоченное в сфере делопроизводства, должностное лицо, уполномоченное в сфере взаимодействия с Думой, представляют в соответствии с пунктами 4–8 настоящего Порядка документы в электронном виде посредством их размещения</w:t>
      </w:r>
      <w:r w:rsidRPr="001B790D">
        <w:rPr>
          <w:rFonts w:ascii="Arial" w:hAnsi="Arial" w:cs="Arial"/>
          <w:color w:val="000000"/>
        </w:rPr>
        <w:t xml:space="preserve"> на официальном сайте администрации </w:t>
      </w:r>
      <w:proofErr w:type="spellStart"/>
      <w:r w:rsidRPr="002F03CB">
        <w:rPr>
          <w:rFonts w:ascii="Arial" w:hAnsi="Arial" w:cs="Arial"/>
          <w:color w:val="000000"/>
        </w:rPr>
        <w:t>Бирюльского</w:t>
      </w:r>
      <w:proofErr w:type="spellEnd"/>
      <w:r w:rsidRPr="001B790D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</w:t>
      </w:r>
      <w:r w:rsidRPr="001B790D">
        <w:rPr>
          <w:rFonts w:ascii="Arial" w:hAnsi="Arial" w:cs="Arial"/>
        </w:rPr>
        <w:t>"</w:t>
      </w:r>
      <w:r w:rsidRPr="001B790D">
        <w:rPr>
          <w:rFonts w:ascii="Arial" w:hAnsi="Arial" w:cs="Arial"/>
          <w:color w:val="000000"/>
        </w:rPr>
        <w:t>Интернет</w:t>
      </w:r>
      <w:r w:rsidRPr="001B790D">
        <w:rPr>
          <w:rFonts w:ascii="Arial" w:hAnsi="Arial" w:cs="Arial"/>
        </w:rPr>
        <w:t xml:space="preserve">" в папке "Регистр муниципальных нормативных правовых актов </w:t>
      </w:r>
      <w:proofErr w:type="spellStart"/>
      <w:r w:rsidRPr="002F03CB">
        <w:rPr>
          <w:rFonts w:ascii="Arial" w:hAnsi="Arial" w:cs="Arial"/>
        </w:rPr>
        <w:t>Бирюльского</w:t>
      </w:r>
      <w:proofErr w:type="spellEnd"/>
      <w:r w:rsidRPr="001B790D">
        <w:rPr>
          <w:rFonts w:ascii="Arial" w:hAnsi="Arial" w:cs="Arial"/>
        </w:rPr>
        <w:t xml:space="preserve"> муниципального образования" в подпапке "Регистр муниципальных нормативных правовых актов Иркутской области".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0" w:name="Par84"/>
      <w:bookmarkEnd w:id="10"/>
      <w:r w:rsidRPr="001B790D">
        <w:rPr>
          <w:rFonts w:ascii="Arial" w:hAnsi="Arial" w:cs="Arial"/>
        </w:rPr>
        <w:t>10. Уполномоченное должностное лицо принимает документы, представленные: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1" w:name="Par85"/>
      <w:bookmarkEnd w:id="11"/>
      <w:r w:rsidRPr="001B790D">
        <w:rPr>
          <w:rFonts w:ascii="Arial" w:hAnsi="Arial" w:cs="Arial"/>
        </w:rPr>
        <w:t>1) должностным лицом, уполномоченным в сфере делопроизводства, в соответствии с пунктом 4 настоящего Порядка;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2" w:name="Par86"/>
      <w:bookmarkEnd w:id="12"/>
      <w:r w:rsidRPr="001B790D">
        <w:rPr>
          <w:rFonts w:ascii="Arial" w:hAnsi="Arial" w:cs="Arial"/>
        </w:rPr>
        <w:t>2) должностным лицом, уполномоченным в сфере взаимодействия с Думой, в соответствии с пунктами 5, 6 настоящего Порядка</w:t>
      </w:r>
      <w:bookmarkStart w:id="13" w:name="Par88"/>
      <w:bookmarkEnd w:id="13"/>
      <w:r w:rsidRPr="001B790D">
        <w:rPr>
          <w:rFonts w:ascii="Arial" w:hAnsi="Arial" w:cs="Arial"/>
        </w:rPr>
        <w:t>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4" w:name="Par89"/>
      <w:bookmarkEnd w:id="14"/>
      <w:r w:rsidRPr="001B790D">
        <w:rPr>
          <w:rFonts w:ascii="Arial" w:hAnsi="Arial" w:cs="Arial"/>
        </w:rPr>
        <w:t>11. Документы, представленные в соответствии с пунктом 10 настоящего Порядка, подлежат регистрации уполномоченным должностным лицом в день их поступления.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5" w:name="Par90"/>
      <w:bookmarkEnd w:id="15"/>
      <w:r w:rsidRPr="001B790D">
        <w:rPr>
          <w:rFonts w:ascii="Arial" w:hAnsi="Arial" w:cs="Arial"/>
        </w:rPr>
        <w:t xml:space="preserve">12. Документы, представленные уполномоченному должностному </w:t>
      </w:r>
      <w:proofErr w:type="gramStart"/>
      <w:r w:rsidRPr="001B790D">
        <w:rPr>
          <w:rFonts w:ascii="Arial" w:hAnsi="Arial" w:cs="Arial"/>
        </w:rPr>
        <w:t>лицу</w:t>
      </w:r>
      <w:proofErr w:type="gramEnd"/>
      <w:r w:rsidRPr="001B790D">
        <w:rPr>
          <w:rFonts w:ascii="Arial" w:hAnsi="Arial" w:cs="Arial"/>
        </w:rPr>
        <w:t xml:space="preserve"> как в электронном виде, так и на бумажном носителе, должны иметь идентичное содержание.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13. Уполномоченное должностное лицо обеспечивает соответствие документов, представленных в соответствии с подпунктом 1 пункта 10 настоящего Порядка, требованиям, предусмотренным пунктами 7–7</w:t>
      </w:r>
      <w:r w:rsidRPr="001B790D">
        <w:rPr>
          <w:rFonts w:ascii="Arial" w:hAnsi="Arial" w:cs="Arial"/>
          <w:vertAlign w:val="superscript"/>
        </w:rPr>
        <w:t>2</w:t>
      </w:r>
      <w:r w:rsidRPr="001B790D">
        <w:rPr>
          <w:rFonts w:ascii="Arial" w:hAnsi="Arial" w:cs="Arial"/>
        </w:rPr>
        <w:t xml:space="preserve"> Положения о ведении регистра.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6" w:name="Par92"/>
      <w:bookmarkEnd w:id="16"/>
      <w:r w:rsidRPr="001B790D">
        <w:rPr>
          <w:rFonts w:ascii="Arial" w:hAnsi="Arial" w:cs="Arial"/>
        </w:rPr>
        <w:t>14. При принятии документов, указанных в подпункте 2 пункта 10 настоящего Порядка, уполномоченное должностное лицо проверяет их на соответствие требованиям, предусмотренным пунктами 7–7</w:t>
      </w:r>
      <w:r w:rsidRPr="001B790D">
        <w:rPr>
          <w:rFonts w:ascii="Arial" w:hAnsi="Arial" w:cs="Arial"/>
          <w:vertAlign w:val="superscript"/>
        </w:rPr>
        <w:t>2</w:t>
      </w:r>
      <w:r w:rsidRPr="001B790D">
        <w:rPr>
          <w:rFonts w:ascii="Arial" w:hAnsi="Arial" w:cs="Arial"/>
        </w:rPr>
        <w:t xml:space="preserve"> Положения о ведении регистра и пунктом 12 настоящего Порядка. В случаях выявления несоответствия поступивших документов указанным требованиям уполномоченное должностное лицо возвращает их должностному лицу, уполномоченному в сфере взаимодействия с Думой не позднее двух рабочих дней со дня регистрации поступивших документов с указанием выявленных недостатков.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15. Должностное лицо, уполномоченное в сфере взаимодействия с Думой, устраняет недостатки, выявленные уполномоченным должностным лицом в соответствии с пунктом 14 настоящего Порядка,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7" w:name="Par94"/>
      <w:bookmarkEnd w:id="17"/>
      <w:r w:rsidRPr="001B790D">
        <w:rPr>
          <w:rFonts w:ascii="Arial" w:hAnsi="Arial" w:cs="Arial"/>
        </w:rPr>
        <w:t>16. Уполномоченное должностное лицо не позднее пяти рабочих дней по окончании каждого месяца: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8" w:name="Par97"/>
      <w:bookmarkEnd w:id="18"/>
      <w:r w:rsidRPr="001B790D">
        <w:rPr>
          <w:rFonts w:ascii="Arial" w:hAnsi="Arial" w:cs="Arial"/>
        </w:rPr>
        <w:t>1) составляет перечень муниципальных правовых актов, поступивших в него в соответствии с пунктом 10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19" w:name="Par98"/>
      <w:bookmarkEnd w:id="19"/>
      <w:proofErr w:type="gramStart"/>
      <w:r w:rsidRPr="001B790D">
        <w:rPr>
          <w:rFonts w:ascii="Arial" w:hAnsi="Arial" w:cs="Arial"/>
        </w:rPr>
        <w:t xml:space="preserve">2) комплектует заверенные копии муниципальных правовых актов  дополнительных сведений к ним на бумажных носителях, в соответствии с </w:t>
      </w:r>
      <w:r w:rsidRPr="001B790D">
        <w:rPr>
          <w:rFonts w:ascii="Arial" w:hAnsi="Arial" w:cs="Arial"/>
        </w:rPr>
        <w:lastRenderedPageBreak/>
        <w:t>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</w:t>
      </w:r>
      <w:proofErr w:type="gramEnd"/>
      <w:r w:rsidRPr="001B790D">
        <w:rPr>
          <w:rFonts w:ascii="Arial" w:hAnsi="Arial" w:cs="Arial"/>
        </w:rPr>
        <w:t>, предусмотренным подпунктом 1 настоящего пункта, а также заверяет указанные тексты и копии усиленной квалифицированной электронной подписью уполномоченного должностного лица;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20" w:name="Par99"/>
      <w:bookmarkEnd w:id="20"/>
      <w:r w:rsidRPr="001B790D">
        <w:rPr>
          <w:rFonts w:ascii="Arial" w:hAnsi="Arial" w:cs="Arial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1B790D">
        <w:rPr>
          <w:rFonts w:ascii="Arial" w:hAnsi="Arial" w:cs="Arial"/>
        </w:rPr>
        <w:t>в</w:t>
      </w:r>
      <w:proofErr w:type="gramEnd"/>
      <w:r w:rsidRPr="001B790D">
        <w:rPr>
          <w:rFonts w:ascii="Arial" w:hAnsi="Arial" w:cs="Arial"/>
        </w:rPr>
        <w:t xml:space="preserve"> </w:t>
      </w:r>
      <w:proofErr w:type="gramStart"/>
      <w:r w:rsidRPr="001B790D">
        <w:rPr>
          <w:rFonts w:ascii="Arial" w:hAnsi="Arial" w:cs="Arial"/>
        </w:rPr>
        <w:t>уполномоченный</w:t>
      </w:r>
      <w:proofErr w:type="gramEnd"/>
      <w:r w:rsidRPr="001B790D">
        <w:rPr>
          <w:rFonts w:ascii="Arial" w:hAnsi="Arial" w:cs="Arial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17. Документы, предусмотренные подпунктами 2 и 3 пункта 16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1B790D">
        <w:rPr>
          <w:rFonts w:ascii="Arial" w:hAnsi="Arial" w:cs="Arial"/>
          <w:vertAlign w:val="superscript"/>
        </w:rPr>
        <w:t>3</w:t>
      </w:r>
      <w:r w:rsidRPr="001B790D">
        <w:rPr>
          <w:rFonts w:ascii="Arial" w:hAnsi="Arial" w:cs="Arial"/>
        </w:rPr>
        <w:t xml:space="preserve"> Положения о ведении регистра.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18. Уполномоченное должностное лицо не позднее десяти рабочих дней по окончании каждого месяца обеспечивает согласование документов, предусмотренных подпунктами 2 и 3 пункта 16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19. </w:t>
      </w:r>
      <w:proofErr w:type="gramStart"/>
      <w:r w:rsidRPr="001B790D">
        <w:rPr>
          <w:rFonts w:ascii="Arial" w:hAnsi="Arial" w:cs="Arial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1B790D">
        <w:rPr>
          <w:rFonts w:ascii="Arial" w:hAnsi="Arial" w:cs="Arial"/>
          <w:vertAlign w:val="superscript"/>
        </w:rPr>
        <w:t>5</w:t>
      </w:r>
      <w:r w:rsidRPr="001B790D">
        <w:rPr>
          <w:rFonts w:ascii="Arial" w:hAnsi="Arial" w:cs="Arial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1B790D">
        <w:rPr>
          <w:rFonts w:ascii="Arial" w:hAnsi="Arial" w:cs="Arial"/>
        </w:rPr>
        <w:t xml:space="preserve"> Уполномоченное должностное лицо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20. </w:t>
      </w:r>
      <w:proofErr w:type="gramStart"/>
      <w:r w:rsidRPr="001B790D">
        <w:rPr>
          <w:rFonts w:ascii="Arial" w:hAnsi="Arial" w:cs="Arial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должностное лицо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 xml:space="preserve">21. </w:t>
      </w:r>
      <w:proofErr w:type="gramStart"/>
      <w:r w:rsidRPr="001B790D">
        <w:rPr>
          <w:rFonts w:ascii="Arial" w:hAnsi="Arial" w:cs="Arial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уполномоченное должностное лицо: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1) при налич</w:t>
      </w:r>
      <w:proofErr w:type="gramStart"/>
      <w:r w:rsidRPr="001B790D">
        <w:rPr>
          <w:rFonts w:ascii="Arial" w:hAnsi="Arial" w:cs="Arial"/>
        </w:rPr>
        <w:t>ии у у</w:t>
      </w:r>
      <w:proofErr w:type="gramEnd"/>
      <w:r w:rsidRPr="001B790D">
        <w:rPr>
          <w:rFonts w:ascii="Arial" w:hAnsi="Arial" w:cs="Arial"/>
        </w:rPr>
        <w:t xml:space="preserve">полномоченного должностного лица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</w:t>
      </w:r>
      <w:r w:rsidRPr="001B790D">
        <w:rPr>
          <w:rFonts w:ascii="Arial" w:hAnsi="Arial" w:cs="Arial"/>
        </w:rPr>
        <w:lastRenderedPageBreak/>
        <w:t>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bookmarkStart w:id="21" w:name="Par106"/>
      <w:bookmarkEnd w:id="21"/>
      <w:proofErr w:type="gramStart"/>
      <w:r w:rsidRPr="001B790D">
        <w:rPr>
          <w:rFonts w:ascii="Arial" w:hAnsi="Arial" w:cs="Arial"/>
        </w:rPr>
        <w:t>2) при отсутствии у уполномоченного должностного лица повторно запрашиваемого муниципального правового акта и (или) дополнительных сведений к нему направляет запрос должностному лицу, уполномоченному в сфере делопроизводства, должностному лицу, уполномоченному в сфере взаимодействия с Думой, в соответствии с пунктами 4, 8, настоящего Порядка не позднее двух рабочих дней после дня поступления запроса от уполномоченного органа государственной власти.</w:t>
      </w:r>
      <w:proofErr w:type="gramEnd"/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22. Должностное лицо, уполномоченное в сфере делопроизводства, должностное лицо, уполномоченное в сфере взаимодействия с Думой, не позднее двух рабочих дней после дня поступления им запроса, предусмотренного подпунктом 2 пункта 21 настоящего Порядка, представляют уполномоченному должностному лицу запрашиваемый муниципальный правовой акт и (или) дополнительные сведения к нему.</w:t>
      </w:r>
    </w:p>
    <w:p w:rsidR="001B790D" w:rsidRPr="001B790D" w:rsidRDefault="001B790D" w:rsidP="001B790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1B790D">
        <w:rPr>
          <w:rFonts w:ascii="Arial" w:hAnsi="Arial" w:cs="Arial"/>
        </w:rPr>
        <w:t>23. Уполномоченное должностное лицо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уполномоченному должностному лицу в ответ на запрос, предусмотренный подпунктом 2 пункта 21 настоящего Порядка.</w:t>
      </w:r>
    </w:p>
    <w:p w:rsidR="003D5ED3" w:rsidRPr="002F03CB" w:rsidRDefault="003D5ED3">
      <w:pPr>
        <w:rPr>
          <w:rFonts w:ascii="Arial" w:hAnsi="Arial" w:cs="Arial"/>
        </w:rPr>
      </w:pPr>
    </w:p>
    <w:sectPr w:rsidR="003D5ED3" w:rsidRPr="002F03CB" w:rsidSect="008B62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7" w:rsidRDefault="00291547" w:rsidP="008B62A8">
      <w:r>
        <w:separator/>
      </w:r>
    </w:p>
  </w:endnote>
  <w:endnote w:type="continuationSeparator" w:id="0">
    <w:p w:rsidR="00291547" w:rsidRDefault="00291547" w:rsidP="008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918"/>
      <w:docPartObj>
        <w:docPartGallery w:val="Page Numbers (Bottom of Page)"/>
        <w:docPartUnique/>
      </w:docPartObj>
    </w:sdtPr>
    <w:sdtEndPr/>
    <w:sdtContent>
      <w:p w:rsidR="008B62A8" w:rsidRDefault="008B6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6</w:t>
        </w:r>
        <w:r>
          <w:fldChar w:fldCharType="end"/>
        </w:r>
      </w:p>
    </w:sdtContent>
  </w:sdt>
  <w:p w:rsidR="008B62A8" w:rsidRDefault="008B6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7" w:rsidRDefault="00291547" w:rsidP="008B62A8">
      <w:r>
        <w:separator/>
      </w:r>
    </w:p>
  </w:footnote>
  <w:footnote w:type="continuationSeparator" w:id="0">
    <w:p w:rsidR="00291547" w:rsidRDefault="00291547" w:rsidP="008B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121"/>
    <w:multiLevelType w:val="hybridMultilevel"/>
    <w:tmpl w:val="A5E27216"/>
    <w:lvl w:ilvl="0" w:tplc="28DE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3"/>
    <w:rsid w:val="00033899"/>
    <w:rsid w:val="001B3B59"/>
    <w:rsid w:val="001B790D"/>
    <w:rsid w:val="00252D8D"/>
    <w:rsid w:val="00291547"/>
    <w:rsid w:val="002F03CB"/>
    <w:rsid w:val="003D5ED3"/>
    <w:rsid w:val="00655213"/>
    <w:rsid w:val="00717B43"/>
    <w:rsid w:val="008B62A8"/>
    <w:rsid w:val="00A31506"/>
    <w:rsid w:val="00AB71FE"/>
    <w:rsid w:val="00BC4EB0"/>
    <w:rsid w:val="00BC4F11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2020-10-01T07:24:00Z</cp:lastPrinted>
  <dcterms:created xsi:type="dcterms:W3CDTF">2020-08-24T07:34:00Z</dcterms:created>
  <dcterms:modified xsi:type="dcterms:W3CDTF">2020-10-01T07:26:00Z</dcterms:modified>
</cp:coreProperties>
</file>