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32" w:rsidRDefault="00015F32" w:rsidP="00E63C26">
      <w:pPr>
        <w:pStyle w:val="a3"/>
        <w:jc w:val="center"/>
        <w:rPr>
          <w:rFonts w:ascii="Arial" w:hAnsi="Arial" w:cs="Arial"/>
          <w:b/>
          <w:sz w:val="32"/>
        </w:rPr>
      </w:pPr>
    </w:p>
    <w:p w:rsidR="00015F32" w:rsidRDefault="00015F32" w:rsidP="00E63C26">
      <w:pPr>
        <w:pStyle w:val="a3"/>
        <w:jc w:val="center"/>
        <w:rPr>
          <w:rFonts w:ascii="Arial" w:hAnsi="Arial" w:cs="Arial"/>
          <w:b/>
          <w:sz w:val="32"/>
        </w:rPr>
      </w:pPr>
    </w:p>
    <w:p w:rsidR="00E63C26" w:rsidRPr="00791F42" w:rsidRDefault="00BD50BC" w:rsidP="00E63C26">
      <w:pPr>
        <w:pStyle w:val="a3"/>
        <w:jc w:val="center"/>
        <w:rPr>
          <w:rFonts w:ascii="Arial" w:hAnsi="Arial" w:cs="Arial"/>
          <w:b/>
          <w:sz w:val="32"/>
        </w:rPr>
      </w:pPr>
      <w:bookmarkStart w:id="0" w:name="_GoBack"/>
      <w:r>
        <w:rPr>
          <w:rFonts w:ascii="Arial" w:hAnsi="Arial" w:cs="Arial"/>
          <w:b/>
          <w:sz w:val="32"/>
        </w:rPr>
        <w:t>04.06</w:t>
      </w:r>
      <w:r w:rsidR="00E63C26">
        <w:rPr>
          <w:rFonts w:ascii="Arial" w:hAnsi="Arial" w:cs="Arial"/>
          <w:b/>
          <w:sz w:val="32"/>
        </w:rPr>
        <w:t>.2024</w:t>
      </w:r>
      <w:r>
        <w:rPr>
          <w:rFonts w:ascii="Arial" w:hAnsi="Arial" w:cs="Arial"/>
          <w:b/>
          <w:sz w:val="32"/>
        </w:rPr>
        <w:t>г. №137</w:t>
      </w:r>
    </w:p>
    <w:p w:rsidR="00E63C26" w:rsidRPr="00791F42" w:rsidRDefault="00E63C26" w:rsidP="00E63C26">
      <w:pPr>
        <w:pStyle w:val="a3"/>
        <w:jc w:val="center"/>
        <w:rPr>
          <w:rFonts w:ascii="Arial" w:hAnsi="Arial" w:cs="Arial"/>
          <w:b/>
          <w:bCs/>
          <w:color w:val="000000"/>
          <w:spacing w:val="-2"/>
          <w:sz w:val="32"/>
        </w:rPr>
      </w:pPr>
      <w:r w:rsidRPr="00791F42">
        <w:rPr>
          <w:rFonts w:ascii="Arial" w:hAnsi="Arial" w:cs="Arial"/>
          <w:b/>
          <w:sz w:val="32"/>
        </w:rPr>
        <w:t>РОССИЙСКАЯ ФЕДЕРАЦИЯ</w:t>
      </w:r>
    </w:p>
    <w:p w:rsidR="00E63C26" w:rsidRPr="00791F42" w:rsidRDefault="00E63C26" w:rsidP="00E63C26">
      <w:pPr>
        <w:pStyle w:val="a3"/>
        <w:jc w:val="center"/>
        <w:rPr>
          <w:rFonts w:ascii="Arial" w:hAnsi="Arial" w:cs="Arial"/>
          <w:b/>
          <w:sz w:val="32"/>
        </w:rPr>
      </w:pPr>
      <w:r w:rsidRPr="00791F42">
        <w:rPr>
          <w:rFonts w:ascii="Arial" w:hAnsi="Arial" w:cs="Arial"/>
          <w:b/>
          <w:sz w:val="32"/>
        </w:rPr>
        <w:t>ИРКУТСКАЯ ОБЛАСТЬ</w:t>
      </w:r>
    </w:p>
    <w:p w:rsidR="00E63C26" w:rsidRPr="00791F42" w:rsidRDefault="00E63C26" w:rsidP="00E63C26">
      <w:pPr>
        <w:pStyle w:val="a3"/>
        <w:jc w:val="center"/>
        <w:rPr>
          <w:rFonts w:ascii="Arial" w:hAnsi="Arial" w:cs="Arial"/>
          <w:b/>
          <w:sz w:val="32"/>
        </w:rPr>
      </w:pPr>
      <w:r w:rsidRPr="00791F42">
        <w:rPr>
          <w:rFonts w:ascii="Arial" w:hAnsi="Arial" w:cs="Arial"/>
          <w:b/>
          <w:sz w:val="32"/>
        </w:rPr>
        <w:t>КАЧУГСКИЙ РАЙОН</w:t>
      </w:r>
    </w:p>
    <w:p w:rsidR="00E63C26" w:rsidRPr="00791F42" w:rsidRDefault="00015F32" w:rsidP="00E63C26">
      <w:pPr>
        <w:pStyle w:val="a3"/>
        <w:jc w:val="center"/>
        <w:rPr>
          <w:rFonts w:ascii="Arial" w:hAnsi="Arial" w:cs="Arial"/>
          <w:b/>
          <w:sz w:val="32"/>
        </w:rPr>
      </w:pPr>
      <w:r>
        <w:rPr>
          <w:rFonts w:ascii="Arial" w:hAnsi="Arial" w:cs="Arial"/>
          <w:b/>
          <w:sz w:val="32"/>
        </w:rPr>
        <w:t>БИРЮЛЬ</w:t>
      </w:r>
      <w:r w:rsidR="00E63C26">
        <w:rPr>
          <w:rFonts w:ascii="Arial" w:hAnsi="Arial" w:cs="Arial"/>
          <w:b/>
          <w:sz w:val="32"/>
        </w:rPr>
        <w:t>СКОЕ</w:t>
      </w:r>
      <w:r w:rsidR="00E63C26" w:rsidRPr="00791F42">
        <w:rPr>
          <w:rFonts w:ascii="Arial" w:hAnsi="Arial" w:cs="Arial"/>
          <w:b/>
          <w:sz w:val="32"/>
        </w:rPr>
        <w:t xml:space="preserve"> МУНИЦИПАЛЬНОЕ ОБРАЗОВАНИЕ</w:t>
      </w:r>
    </w:p>
    <w:p w:rsidR="00E63C26" w:rsidRPr="00791F42" w:rsidRDefault="00E63C26" w:rsidP="00E63C26">
      <w:pPr>
        <w:pStyle w:val="a3"/>
        <w:jc w:val="center"/>
        <w:rPr>
          <w:rFonts w:ascii="Arial" w:hAnsi="Arial" w:cs="Arial"/>
          <w:b/>
          <w:sz w:val="32"/>
        </w:rPr>
      </w:pPr>
      <w:r w:rsidRPr="00791F42">
        <w:rPr>
          <w:rFonts w:ascii="Arial" w:hAnsi="Arial" w:cs="Arial"/>
          <w:b/>
          <w:sz w:val="32"/>
        </w:rPr>
        <w:t>ДУМА</w:t>
      </w:r>
    </w:p>
    <w:p w:rsidR="00E63C26" w:rsidRPr="00791F42" w:rsidRDefault="00E63C26" w:rsidP="00E63C26">
      <w:pPr>
        <w:pStyle w:val="a3"/>
        <w:jc w:val="center"/>
        <w:rPr>
          <w:rFonts w:ascii="Arial" w:hAnsi="Arial" w:cs="Arial"/>
          <w:b/>
          <w:sz w:val="32"/>
        </w:rPr>
      </w:pPr>
      <w:r w:rsidRPr="00791F42">
        <w:rPr>
          <w:rFonts w:ascii="Arial" w:hAnsi="Arial" w:cs="Arial"/>
          <w:b/>
          <w:sz w:val="32"/>
        </w:rPr>
        <w:t>РЕШЕНИЕ</w:t>
      </w:r>
    </w:p>
    <w:p w:rsidR="00E63C26" w:rsidRDefault="00E63C26" w:rsidP="00E63C26">
      <w:pPr>
        <w:pStyle w:val="a3"/>
        <w:jc w:val="center"/>
        <w:rPr>
          <w:rFonts w:ascii="Times New Roman" w:hAnsi="Times New Roman" w:cs="Times New Roman"/>
          <w:sz w:val="28"/>
          <w:szCs w:val="28"/>
        </w:rPr>
      </w:pPr>
    </w:p>
    <w:p w:rsidR="00E63C26" w:rsidRDefault="00E63C26" w:rsidP="00E63C26">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E63C26" w:rsidRPr="00791F42" w:rsidRDefault="00E63C26" w:rsidP="00E63C26">
      <w:pPr>
        <w:pStyle w:val="a3"/>
        <w:jc w:val="center"/>
        <w:rPr>
          <w:rFonts w:ascii="Arial" w:hAnsi="Arial" w:cs="Arial"/>
          <w:b/>
          <w:sz w:val="28"/>
          <w:szCs w:val="28"/>
        </w:rPr>
      </w:pPr>
      <w:r w:rsidRPr="00791F42">
        <w:rPr>
          <w:rFonts w:ascii="Arial" w:hAnsi="Arial" w:cs="Arial"/>
          <w:b/>
          <w:sz w:val="28"/>
          <w:szCs w:val="28"/>
        </w:rPr>
        <w:t xml:space="preserve">ОБ УТВЕРЖДЕНИИ ПОЛОЖЕНИЯ О ПОРЯДКЕ ОРГАНИЗАЦИИ И ПРОВЕДЕНИЯ ПУБЛИЧНЫХ СЛУШАНИЙ, ОБЩЕСТВЕННЫХ ОБСУЖДЕНИЙ В </w:t>
      </w:r>
      <w:r w:rsidR="00015F32">
        <w:rPr>
          <w:rFonts w:ascii="Arial" w:hAnsi="Arial" w:cs="Arial"/>
          <w:b/>
          <w:sz w:val="28"/>
          <w:szCs w:val="28"/>
        </w:rPr>
        <w:t>БИРЮЛЬ</w:t>
      </w:r>
      <w:r>
        <w:rPr>
          <w:rFonts w:ascii="Arial" w:hAnsi="Arial" w:cs="Arial"/>
          <w:b/>
          <w:sz w:val="28"/>
          <w:szCs w:val="28"/>
        </w:rPr>
        <w:t xml:space="preserve">СКОМ </w:t>
      </w:r>
      <w:r w:rsidR="00015F32">
        <w:rPr>
          <w:rFonts w:ascii="Arial" w:hAnsi="Arial" w:cs="Arial"/>
          <w:b/>
          <w:sz w:val="28"/>
          <w:szCs w:val="28"/>
        </w:rPr>
        <w:t xml:space="preserve"> МУНИЦИПАЛЬНОМ ОБРАЗОВАНИИ</w:t>
      </w:r>
      <w:r w:rsidRPr="00791F42">
        <w:rPr>
          <w:rFonts w:ascii="Arial" w:hAnsi="Arial" w:cs="Arial"/>
          <w:b/>
          <w:sz w:val="28"/>
          <w:szCs w:val="28"/>
        </w:rPr>
        <w:t xml:space="preserve">  </w:t>
      </w:r>
    </w:p>
    <w:p w:rsidR="00E63C26" w:rsidRPr="00150E23" w:rsidRDefault="00E63C26" w:rsidP="00E63C26">
      <w:pPr>
        <w:pStyle w:val="a3"/>
        <w:jc w:val="both"/>
        <w:rPr>
          <w:rFonts w:ascii="Times New Roman" w:hAnsi="Times New Roman" w:cs="Times New Roman"/>
          <w:sz w:val="28"/>
          <w:szCs w:val="28"/>
        </w:rPr>
      </w:pPr>
    </w:p>
    <w:p w:rsidR="00E63C26" w:rsidRPr="00791F42" w:rsidRDefault="00E63C26" w:rsidP="00E63C26">
      <w:pPr>
        <w:pStyle w:val="a3"/>
        <w:ind w:firstLine="709"/>
        <w:jc w:val="both"/>
        <w:rPr>
          <w:rFonts w:ascii="Arial" w:hAnsi="Arial" w:cs="Arial"/>
          <w:sz w:val="24"/>
          <w:szCs w:val="28"/>
        </w:rPr>
      </w:pPr>
      <w:r w:rsidRPr="00791F42">
        <w:rPr>
          <w:rFonts w:ascii="Arial" w:hAnsi="Arial" w:cs="Arial"/>
          <w:sz w:val="24"/>
          <w:szCs w:val="28"/>
        </w:rPr>
        <w:t>В соответствии со статьей 28 Федерального Закона от 6 октября 2003 года № 131-ФЗ «Об общих принципах организации местного самоуправления в Росси</w:t>
      </w:r>
      <w:r w:rsidR="009C1E5A">
        <w:rPr>
          <w:rFonts w:ascii="Arial" w:hAnsi="Arial" w:cs="Arial"/>
          <w:sz w:val="24"/>
          <w:szCs w:val="28"/>
        </w:rPr>
        <w:t>йской Федерации», Уставом</w:t>
      </w:r>
      <w:r w:rsidRPr="00791F42">
        <w:rPr>
          <w:rFonts w:ascii="Arial" w:hAnsi="Arial" w:cs="Arial"/>
          <w:sz w:val="24"/>
          <w:szCs w:val="28"/>
        </w:rPr>
        <w:t xml:space="preserve"> </w:t>
      </w:r>
      <w:proofErr w:type="spellStart"/>
      <w:r w:rsidR="009C1E5A">
        <w:rPr>
          <w:rFonts w:ascii="Arial" w:hAnsi="Arial" w:cs="Arial"/>
          <w:sz w:val="24"/>
          <w:szCs w:val="28"/>
        </w:rPr>
        <w:t>Бирюль</w:t>
      </w:r>
      <w:r>
        <w:rPr>
          <w:rFonts w:ascii="Arial" w:hAnsi="Arial" w:cs="Arial"/>
          <w:sz w:val="24"/>
          <w:szCs w:val="28"/>
        </w:rPr>
        <w:t>ского</w:t>
      </w:r>
      <w:proofErr w:type="spellEnd"/>
      <w:r w:rsidRPr="00791F42">
        <w:rPr>
          <w:rFonts w:ascii="Arial" w:hAnsi="Arial" w:cs="Arial"/>
          <w:sz w:val="24"/>
          <w:szCs w:val="28"/>
        </w:rPr>
        <w:t xml:space="preserve"> муниципального образования, Дума   </w:t>
      </w:r>
      <w:proofErr w:type="spellStart"/>
      <w:r w:rsidR="009C1E5A">
        <w:rPr>
          <w:rFonts w:ascii="Arial" w:hAnsi="Arial" w:cs="Arial"/>
          <w:sz w:val="24"/>
          <w:szCs w:val="28"/>
        </w:rPr>
        <w:t>Бирюль</w:t>
      </w:r>
      <w:r>
        <w:rPr>
          <w:rFonts w:ascii="Arial" w:hAnsi="Arial" w:cs="Arial"/>
          <w:sz w:val="24"/>
          <w:szCs w:val="28"/>
        </w:rPr>
        <w:t>ского</w:t>
      </w:r>
      <w:proofErr w:type="spellEnd"/>
      <w:r w:rsidRPr="00791F42">
        <w:rPr>
          <w:rFonts w:ascii="Arial" w:hAnsi="Arial" w:cs="Arial"/>
          <w:sz w:val="24"/>
          <w:szCs w:val="28"/>
        </w:rPr>
        <w:t xml:space="preserve"> сельского поселения</w:t>
      </w:r>
    </w:p>
    <w:p w:rsidR="00E63C26" w:rsidRPr="00791F42" w:rsidRDefault="00E63C26" w:rsidP="00E63C26">
      <w:pPr>
        <w:pStyle w:val="a3"/>
        <w:ind w:firstLine="709"/>
        <w:jc w:val="both"/>
        <w:rPr>
          <w:rFonts w:ascii="Arial" w:hAnsi="Arial" w:cs="Arial"/>
          <w:sz w:val="24"/>
          <w:szCs w:val="28"/>
        </w:rPr>
      </w:pPr>
    </w:p>
    <w:p w:rsidR="00E63C26" w:rsidRPr="00791F42" w:rsidRDefault="00E63C26" w:rsidP="00E63C26">
      <w:pPr>
        <w:pStyle w:val="a3"/>
        <w:ind w:firstLine="709"/>
        <w:jc w:val="center"/>
        <w:rPr>
          <w:rFonts w:ascii="Arial" w:hAnsi="Arial" w:cs="Arial"/>
          <w:b/>
          <w:sz w:val="30"/>
          <w:szCs w:val="30"/>
        </w:rPr>
      </w:pPr>
      <w:r>
        <w:rPr>
          <w:rFonts w:ascii="Arial" w:hAnsi="Arial" w:cs="Arial"/>
          <w:b/>
          <w:sz w:val="30"/>
          <w:szCs w:val="30"/>
        </w:rPr>
        <w:t>РЕШИ</w:t>
      </w:r>
      <w:r w:rsidRPr="00791F42">
        <w:rPr>
          <w:rFonts w:ascii="Arial" w:hAnsi="Arial" w:cs="Arial"/>
          <w:b/>
          <w:sz w:val="30"/>
          <w:szCs w:val="30"/>
        </w:rPr>
        <w:t>ЛА:</w:t>
      </w:r>
    </w:p>
    <w:p w:rsidR="00E63C26" w:rsidRPr="00791F42" w:rsidRDefault="00E63C26" w:rsidP="00E63C26">
      <w:pPr>
        <w:pStyle w:val="a3"/>
        <w:ind w:firstLine="709"/>
        <w:jc w:val="both"/>
        <w:rPr>
          <w:rFonts w:ascii="Arial" w:hAnsi="Arial" w:cs="Arial"/>
          <w:sz w:val="24"/>
          <w:szCs w:val="28"/>
        </w:rPr>
      </w:pPr>
    </w:p>
    <w:p w:rsidR="00E63C26" w:rsidRPr="00791F42" w:rsidRDefault="00E63C26" w:rsidP="00E63C26">
      <w:pPr>
        <w:pStyle w:val="a3"/>
        <w:jc w:val="both"/>
        <w:rPr>
          <w:rFonts w:ascii="Arial" w:hAnsi="Arial" w:cs="Arial"/>
          <w:sz w:val="24"/>
          <w:szCs w:val="28"/>
        </w:rPr>
      </w:pPr>
      <w:r w:rsidRPr="00791F42">
        <w:rPr>
          <w:rFonts w:ascii="Arial" w:hAnsi="Arial" w:cs="Arial"/>
          <w:sz w:val="24"/>
          <w:szCs w:val="28"/>
        </w:rPr>
        <w:tab/>
        <w:t xml:space="preserve">1. Утвердить Положение о порядке организации и проведения публичных слушаний, общественных обсуждений в </w:t>
      </w:r>
      <w:proofErr w:type="spellStart"/>
      <w:r w:rsidR="009C1E5A">
        <w:rPr>
          <w:rFonts w:ascii="Arial" w:hAnsi="Arial" w:cs="Arial"/>
          <w:sz w:val="24"/>
          <w:szCs w:val="28"/>
        </w:rPr>
        <w:t>Бирюль</w:t>
      </w:r>
      <w:r>
        <w:rPr>
          <w:rFonts w:ascii="Arial" w:hAnsi="Arial" w:cs="Arial"/>
          <w:sz w:val="24"/>
          <w:szCs w:val="28"/>
        </w:rPr>
        <w:t>ском</w:t>
      </w:r>
      <w:proofErr w:type="spellEnd"/>
      <w:r w:rsidRPr="00791F42">
        <w:rPr>
          <w:rFonts w:ascii="Arial" w:hAnsi="Arial" w:cs="Arial"/>
          <w:sz w:val="24"/>
          <w:szCs w:val="28"/>
        </w:rPr>
        <w:t xml:space="preserve"> сельском поселении   (прилагается).</w:t>
      </w:r>
    </w:p>
    <w:p w:rsidR="00E63C26" w:rsidRPr="00791F42" w:rsidRDefault="00E63C26" w:rsidP="00E63C26">
      <w:pPr>
        <w:pStyle w:val="a3"/>
        <w:jc w:val="both"/>
        <w:rPr>
          <w:rFonts w:ascii="Arial" w:hAnsi="Arial" w:cs="Arial"/>
          <w:sz w:val="24"/>
          <w:szCs w:val="28"/>
        </w:rPr>
      </w:pPr>
      <w:r w:rsidRPr="00791F42">
        <w:rPr>
          <w:rFonts w:ascii="Arial" w:hAnsi="Arial" w:cs="Arial"/>
          <w:sz w:val="24"/>
          <w:szCs w:val="28"/>
        </w:rPr>
        <w:tab/>
        <w:t xml:space="preserve"> 2. Настоящее решение подлежит официальному обнародованию и размещению на официальном сайте администрации </w:t>
      </w:r>
      <w:proofErr w:type="spellStart"/>
      <w:r w:rsidR="00015F32">
        <w:rPr>
          <w:rFonts w:ascii="Arial" w:hAnsi="Arial" w:cs="Arial"/>
          <w:sz w:val="24"/>
          <w:szCs w:val="28"/>
        </w:rPr>
        <w:t>Бирюль</w:t>
      </w:r>
      <w:r>
        <w:rPr>
          <w:rFonts w:ascii="Arial" w:hAnsi="Arial" w:cs="Arial"/>
          <w:sz w:val="24"/>
          <w:szCs w:val="28"/>
        </w:rPr>
        <w:t>ского</w:t>
      </w:r>
      <w:proofErr w:type="spellEnd"/>
      <w:r>
        <w:rPr>
          <w:rFonts w:ascii="Arial" w:hAnsi="Arial" w:cs="Arial"/>
          <w:sz w:val="24"/>
          <w:szCs w:val="28"/>
        </w:rPr>
        <w:t xml:space="preserve"> </w:t>
      </w:r>
      <w:r w:rsidRPr="00791F42">
        <w:rPr>
          <w:rFonts w:ascii="Arial" w:hAnsi="Arial" w:cs="Arial"/>
          <w:sz w:val="24"/>
          <w:szCs w:val="28"/>
        </w:rPr>
        <w:t xml:space="preserve"> сельского поселения   в информационно-телекоммуникационной сети «Интернет».</w:t>
      </w:r>
    </w:p>
    <w:p w:rsidR="00E63C26" w:rsidRDefault="00E63C26" w:rsidP="00E63C26">
      <w:pPr>
        <w:pStyle w:val="a3"/>
        <w:ind w:firstLine="709"/>
        <w:jc w:val="both"/>
        <w:rPr>
          <w:rFonts w:ascii="Arial" w:hAnsi="Arial" w:cs="Arial"/>
          <w:sz w:val="24"/>
          <w:szCs w:val="28"/>
        </w:rPr>
      </w:pPr>
      <w:r w:rsidRPr="00791F42">
        <w:rPr>
          <w:rFonts w:ascii="Arial" w:hAnsi="Arial" w:cs="Arial"/>
          <w:sz w:val="24"/>
          <w:szCs w:val="28"/>
        </w:rPr>
        <w:t>3. Решение вступает в силу после его официального обнародования.</w:t>
      </w:r>
    </w:p>
    <w:p w:rsidR="00E63C26" w:rsidRDefault="00E63C26" w:rsidP="00E63C26">
      <w:pPr>
        <w:pStyle w:val="a3"/>
        <w:ind w:firstLine="709"/>
        <w:jc w:val="both"/>
        <w:rPr>
          <w:rFonts w:ascii="Arial" w:hAnsi="Arial" w:cs="Arial"/>
          <w:sz w:val="24"/>
          <w:szCs w:val="28"/>
        </w:rPr>
      </w:pPr>
    </w:p>
    <w:p w:rsidR="00824EF6" w:rsidRPr="00791F42" w:rsidRDefault="00824EF6" w:rsidP="00E63C26">
      <w:pPr>
        <w:pStyle w:val="a3"/>
        <w:ind w:firstLine="709"/>
        <w:jc w:val="both"/>
        <w:rPr>
          <w:rFonts w:ascii="Arial" w:hAnsi="Arial" w:cs="Arial"/>
          <w:sz w:val="24"/>
          <w:szCs w:val="28"/>
        </w:rPr>
      </w:pPr>
    </w:p>
    <w:p w:rsidR="00E63C26" w:rsidRPr="00791F42" w:rsidRDefault="00E63C26" w:rsidP="00E63C26">
      <w:pPr>
        <w:pStyle w:val="a3"/>
        <w:jc w:val="both"/>
        <w:rPr>
          <w:rFonts w:ascii="Arial" w:hAnsi="Arial" w:cs="Arial"/>
          <w:sz w:val="24"/>
          <w:szCs w:val="28"/>
        </w:rPr>
      </w:pPr>
    </w:p>
    <w:p w:rsidR="00E63C26" w:rsidRPr="00791F42" w:rsidRDefault="00E63C26" w:rsidP="00E63C26">
      <w:pPr>
        <w:pStyle w:val="a3"/>
        <w:jc w:val="both"/>
        <w:rPr>
          <w:rFonts w:ascii="Arial" w:hAnsi="Arial" w:cs="Arial"/>
          <w:sz w:val="24"/>
          <w:szCs w:val="28"/>
        </w:rPr>
      </w:pPr>
      <w:r w:rsidRPr="00791F42">
        <w:rPr>
          <w:rFonts w:ascii="Arial" w:hAnsi="Arial" w:cs="Arial"/>
          <w:sz w:val="24"/>
          <w:szCs w:val="28"/>
        </w:rPr>
        <w:t xml:space="preserve">Председатель Думы </w:t>
      </w:r>
    </w:p>
    <w:p w:rsidR="00E63C26" w:rsidRPr="00791F42" w:rsidRDefault="00E63C26" w:rsidP="00E63C26">
      <w:pPr>
        <w:pStyle w:val="a3"/>
        <w:jc w:val="both"/>
        <w:rPr>
          <w:rFonts w:ascii="Arial" w:hAnsi="Arial" w:cs="Arial"/>
          <w:sz w:val="24"/>
          <w:szCs w:val="28"/>
        </w:rPr>
      </w:pPr>
      <w:r w:rsidRPr="00791F42">
        <w:rPr>
          <w:rFonts w:ascii="Arial" w:hAnsi="Arial" w:cs="Arial"/>
          <w:sz w:val="24"/>
          <w:szCs w:val="28"/>
        </w:rPr>
        <w:t xml:space="preserve">Глава </w:t>
      </w:r>
    </w:p>
    <w:p w:rsidR="00E63C26" w:rsidRPr="00791F42" w:rsidRDefault="00015F32" w:rsidP="00E63C26">
      <w:pPr>
        <w:pStyle w:val="a3"/>
        <w:jc w:val="both"/>
        <w:rPr>
          <w:rFonts w:ascii="Arial" w:hAnsi="Arial" w:cs="Arial"/>
          <w:sz w:val="24"/>
          <w:szCs w:val="28"/>
        </w:rPr>
      </w:pPr>
      <w:proofErr w:type="spellStart"/>
      <w:r>
        <w:rPr>
          <w:rFonts w:ascii="Arial" w:hAnsi="Arial" w:cs="Arial"/>
          <w:sz w:val="24"/>
          <w:szCs w:val="28"/>
        </w:rPr>
        <w:t>Бирюль</w:t>
      </w:r>
      <w:r w:rsidR="00E63C26">
        <w:rPr>
          <w:rFonts w:ascii="Arial" w:hAnsi="Arial" w:cs="Arial"/>
          <w:sz w:val="24"/>
          <w:szCs w:val="28"/>
        </w:rPr>
        <w:t>ского</w:t>
      </w:r>
      <w:proofErr w:type="spellEnd"/>
      <w:r w:rsidR="00E63C26">
        <w:rPr>
          <w:rFonts w:ascii="Arial" w:hAnsi="Arial" w:cs="Arial"/>
          <w:sz w:val="24"/>
          <w:szCs w:val="28"/>
        </w:rPr>
        <w:t xml:space="preserve"> </w:t>
      </w:r>
      <w:r w:rsidR="00E63C26" w:rsidRPr="00791F42">
        <w:rPr>
          <w:rFonts w:ascii="Arial" w:hAnsi="Arial" w:cs="Arial"/>
          <w:sz w:val="24"/>
          <w:szCs w:val="28"/>
        </w:rPr>
        <w:t xml:space="preserve">сельского поселения   </w:t>
      </w:r>
    </w:p>
    <w:p w:rsidR="00E63C26" w:rsidRPr="00791F42" w:rsidRDefault="00E63C26" w:rsidP="00E63C26">
      <w:pPr>
        <w:pStyle w:val="a3"/>
        <w:jc w:val="both"/>
        <w:rPr>
          <w:rFonts w:ascii="Arial" w:hAnsi="Arial" w:cs="Arial"/>
          <w:sz w:val="24"/>
          <w:szCs w:val="28"/>
        </w:rPr>
      </w:pPr>
      <w:r>
        <w:rPr>
          <w:rFonts w:ascii="Arial" w:hAnsi="Arial" w:cs="Arial"/>
          <w:sz w:val="24"/>
          <w:szCs w:val="28"/>
        </w:rPr>
        <w:t>А.</w:t>
      </w:r>
      <w:r w:rsidR="00015F32">
        <w:rPr>
          <w:rFonts w:ascii="Arial" w:hAnsi="Arial" w:cs="Arial"/>
          <w:sz w:val="24"/>
          <w:szCs w:val="28"/>
        </w:rPr>
        <w:t>Ю.</w:t>
      </w:r>
    </w:p>
    <w:p w:rsidR="00E63C26" w:rsidRPr="00150E23" w:rsidRDefault="00E63C26" w:rsidP="00E63C26">
      <w:pPr>
        <w:pStyle w:val="a3"/>
        <w:jc w:val="both"/>
        <w:rPr>
          <w:rFonts w:ascii="Times New Roman" w:hAnsi="Times New Roman" w:cs="Times New Roman"/>
          <w:sz w:val="28"/>
          <w:szCs w:val="28"/>
        </w:rPr>
      </w:pPr>
    </w:p>
    <w:p w:rsidR="00E63C26" w:rsidRDefault="00E63C26" w:rsidP="00E63C26">
      <w:pPr>
        <w:pStyle w:val="a3"/>
        <w:jc w:val="both"/>
        <w:rPr>
          <w:rFonts w:ascii="Times New Roman" w:hAnsi="Times New Roman" w:cs="Times New Roman"/>
          <w:sz w:val="28"/>
          <w:szCs w:val="28"/>
        </w:rPr>
      </w:pPr>
    </w:p>
    <w:p w:rsidR="00824EF6" w:rsidRDefault="00824EF6" w:rsidP="00E63C26">
      <w:pPr>
        <w:pStyle w:val="a3"/>
        <w:jc w:val="both"/>
        <w:rPr>
          <w:rFonts w:ascii="Times New Roman" w:hAnsi="Times New Roman" w:cs="Times New Roman"/>
          <w:sz w:val="28"/>
          <w:szCs w:val="28"/>
        </w:rPr>
      </w:pPr>
    </w:p>
    <w:p w:rsidR="00824EF6" w:rsidRDefault="00824EF6" w:rsidP="00824EF6">
      <w:pPr>
        <w:suppressAutoHyphens/>
        <w:autoSpaceDE w:val="0"/>
        <w:spacing w:after="0" w:line="240" w:lineRule="auto"/>
        <w:jc w:val="right"/>
        <w:rPr>
          <w:rFonts w:ascii="Courier New" w:eastAsia="Times New Roman" w:hAnsi="Courier New" w:cs="Courier New"/>
          <w:color w:val="000000"/>
          <w:lang w:eastAsia="zh-CN"/>
        </w:rPr>
      </w:pPr>
      <w:r>
        <w:rPr>
          <w:rFonts w:ascii="Courier New" w:eastAsia="Times New Roman" w:hAnsi="Courier New" w:cs="Courier New"/>
          <w:color w:val="000000"/>
          <w:lang w:eastAsia="zh-CN"/>
        </w:rPr>
        <w:t>Приложение</w:t>
      </w:r>
    </w:p>
    <w:p w:rsidR="00824EF6" w:rsidRDefault="00824EF6" w:rsidP="00824EF6">
      <w:pPr>
        <w:suppressAutoHyphens/>
        <w:autoSpaceDE w:val="0"/>
        <w:spacing w:after="0" w:line="240" w:lineRule="auto"/>
        <w:jc w:val="right"/>
        <w:rPr>
          <w:rFonts w:ascii="Courier New" w:eastAsia="Times New Roman" w:hAnsi="Courier New" w:cs="Courier New"/>
          <w:color w:val="000000"/>
          <w:lang w:eastAsia="zh-CN"/>
        </w:rPr>
      </w:pPr>
      <w:r>
        <w:rPr>
          <w:rFonts w:ascii="Courier New" w:eastAsia="Times New Roman" w:hAnsi="Courier New" w:cs="Courier New"/>
          <w:color w:val="000000"/>
          <w:lang w:eastAsia="zh-CN"/>
        </w:rPr>
        <w:t>УТВЕРЖДЕНО</w:t>
      </w:r>
    </w:p>
    <w:p w:rsidR="000176C5" w:rsidRDefault="000176C5" w:rsidP="00824EF6">
      <w:pPr>
        <w:suppressAutoHyphens/>
        <w:autoSpaceDE w:val="0"/>
        <w:spacing w:after="0" w:line="240" w:lineRule="auto"/>
        <w:jc w:val="right"/>
        <w:rPr>
          <w:rFonts w:ascii="Courier New" w:eastAsia="Times New Roman" w:hAnsi="Courier New" w:cs="Courier New"/>
          <w:color w:val="000000"/>
          <w:lang w:eastAsia="zh-CN"/>
        </w:rPr>
      </w:pPr>
      <w:r>
        <w:rPr>
          <w:rFonts w:ascii="Courier New" w:eastAsia="Times New Roman" w:hAnsi="Courier New" w:cs="Courier New"/>
          <w:color w:val="000000"/>
          <w:lang w:eastAsia="zh-CN"/>
        </w:rPr>
        <w:t>Решением Думы</w:t>
      </w:r>
    </w:p>
    <w:p w:rsidR="000176C5" w:rsidRDefault="000176C5" w:rsidP="00824EF6">
      <w:pPr>
        <w:suppressAutoHyphens/>
        <w:autoSpaceDE w:val="0"/>
        <w:spacing w:after="0" w:line="240" w:lineRule="auto"/>
        <w:jc w:val="right"/>
        <w:rPr>
          <w:rFonts w:ascii="Courier New" w:eastAsia="Times New Roman" w:hAnsi="Courier New" w:cs="Courier New"/>
          <w:color w:val="000000"/>
          <w:lang w:eastAsia="zh-CN"/>
        </w:rPr>
      </w:pPr>
      <w:proofErr w:type="spellStart"/>
      <w:r>
        <w:rPr>
          <w:rFonts w:ascii="Courier New" w:eastAsia="Times New Roman" w:hAnsi="Courier New" w:cs="Courier New"/>
          <w:color w:val="000000"/>
          <w:lang w:eastAsia="zh-CN"/>
        </w:rPr>
        <w:t>Бирюльского</w:t>
      </w:r>
      <w:proofErr w:type="spellEnd"/>
      <w:r>
        <w:rPr>
          <w:rFonts w:ascii="Courier New" w:eastAsia="Times New Roman" w:hAnsi="Courier New" w:cs="Courier New"/>
          <w:color w:val="000000"/>
          <w:lang w:eastAsia="zh-CN"/>
        </w:rPr>
        <w:t xml:space="preserve"> сельского поселения</w:t>
      </w:r>
    </w:p>
    <w:p w:rsidR="00E63C26" w:rsidRPr="00A361CB" w:rsidRDefault="000176C5" w:rsidP="000176C5">
      <w:pPr>
        <w:suppressAutoHyphens/>
        <w:autoSpaceDE w:val="0"/>
        <w:spacing w:after="0" w:line="240" w:lineRule="auto"/>
        <w:jc w:val="right"/>
      </w:pPr>
      <w:r>
        <w:rPr>
          <w:rFonts w:ascii="Courier New" w:eastAsia="Times New Roman" w:hAnsi="Courier New" w:cs="Courier New"/>
          <w:color w:val="000000"/>
          <w:lang w:eastAsia="zh-CN"/>
        </w:rPr>
        <w:t>От 04.06.2024г №137</w:t>
      </w:r>
      <w:r w:rsidR="00824EF6" w:rsidRPr="00824EF6">
        <w:rPr>
          <w:rFonts w:ascii="Courier New" w:eastAsia="Times New Roman" w:hAnsi="Courier New" w:cs="Courier New"/>
          <w:color w:val="000000"/>
          <w:lang w:eastAsia="zh-CN"/>
        </w:rPr>
        <w:t xml:space="preserve"> </w:t>
      </w:r>
    </w:p>
    <w:p w:rsidR="00E63C26" w:rsidRPr="00791F42" w:rsidRDefault="00E63C26" w:rsidP="00824EF6">
      <w:pPr>
        <w:pStyle w:val="a3"/>
        <w:jc w:val="both"/>
        <w:rPr>
          <w:rFonts w:ascii="Arial" w:hAnsi="Arial" w:cs="Arial"/>
          <w:sz w:val="24"/>
          <w:szCs w:val="24"/>
        </w:rPr>
      </w:pPr>
    </w:p>
    <w:p w:rsidR="00E63C26" w:rsidRPr="00791F42" w:rsidRDefault="00E63C26" w:rsidP="00E63C26">
      <w:pPr>
        <w:pStyle w:val="a3"/>
        <w:jc w:val="center"/>
        <w:rPr>
          <w:rFonts w:ascii="Arial" w:hAnsi="Arial" w:cs="Arial"/>
          <w:b/>
          <w:sz w:val="24"/>
          <w:szCs w:val="24"/>
          <w:lang w:eastAsia="zh-CN"/>
        </w:rPr>
      </w:pPr>
      <w:r w:rsidRPr="00791F42">
        <w:rPr>
          <w:rFonts w:ascii="Arial" w:hAnsi="Arial" w:cs="Arial"/>
          <w:b/>
          <w:sz w:val="24"/>
          <w:szCs w:val="24"/>
          <w:lang w:eastAsia="zh-CN"/>
        </w:rPr>
        <w:t>ПОЛОЖЕНИЕ</w:t>
      </w:r>
    </w:p>
    <w:p w:rsidR="00E63C26" w:rsidRPr="00791F42" w:rsidRDefault="00E63C26" w:rsidP="00E63C26">
      <w:pPr>
        <w:pStyle w:val="a3"/>
        <w:jc w:val="center"/>
        <w:rPr>
          <w:rFonts w:ascii="Arial" w:hAnsi="Arial" w:cs="Arial"/>
          <w:b/>
          <w:sz w:val="24"/>
          <w:szCs w:val="24"/>
          <w:lang w:eastAsia="zh-CN"/>
        </w:rPr>
      </w:pPr>
      <w:r w:rsidRPr="00791F42">
        <w:rPr>
          <w:rFonts w:ascii="Arial" w:hAnsi="Arial" w:cs="Arial"/>
          <w:b/>
          <w:sz w:val="24"/>
          <w:szCs w:val="24"/>
          <w:lang w:eastAsia="zh-CN"/>
        </w:rPr>
        <w:t xml:space="preserve">о порядке организации и проведения </w:t>
      </w:r>
      <w:r w:rsidRPr="00791F42">
        <w:rPr>
          <w:rFonts w:ascii="Arial" w:hAnsi="Arial" w:cs="Arial"/>
          <w:b/>
          <w:sz w:val="24"/>
          <w:szCs w:val="24"/>
        </w:rPr>
        <w:t xml:space="preserve">публичных слушаний, общественных обсуждений </w:t>
      </w:r>
      <w:r w:rsidRPr="00791F42">
        <w:rPr>
          <w:rFonts w:ascii="Arial" w:hAnsi="Arial" w:cs="Arial"/>
          <w:b/>
          <w:sz w:val="24"/>
          <w:szCs w:val="24"/>
          <w:lang w:eastAsia="zh-CN"/>
        </w:rPr>
        <w:t xml:space="preserve">в </w:t>
      </w:r>
      <w:proofErr w:type="spellStart"/>
      <w:r w:rsidR="000176C5">
        <w:rPr>
          <w:rFonts w:ascii="Arial" w:hAnsi="Arial" w:cs="Arial"/>
          <w:b/>
          <w:sz w:val="24"/>
          <w:szCs w:val="24"/>
          <w:lang w:eastAsia="zh-CN"/>
        </w:rPr>
        <w:t>Бирюль</w:t>
      </w:r>
      <w:r w:rsidR="00461FFB">
        <w:rPr>
          <w:rFonts w:ascii="Arial" w:hAnsi="Arial" w:cs="Arial"/>
          <w:b/>
          <w:sz w:val="24"/>
          <w:szCs w:val="24"/>
          <w:lang w:eastAsia="zh-CN"/>
        </w:rPr>
        <w:t>ском</w:t>
      </w:r>
      <w:proofErr w:type="spellEnd"/>
      <w:r w:rsidR="00461FFB">
        <w:rPr>
          <w:rFonts w:ascii="Arial" w:hAnsi="Arial" w:cs="Arial"/>
          <w:b/>
          <w:sz w:val="24"/>
          <w:szCs w:val="24"/>
          <w:lang w:eastAsia="zh-CN"/>
        </w:rPr>
        <w:t xml:space="preserve"> </w:t>
      </w:r>
      <w:r w:rsidRPr="00791F42">
        <w:rPr>
          <w:rFonts w:ascii="Arial" w:hAnsi="Arial" w:cs="Arial"/>
          <w:b/>
          <w:sz w:val="24"/>
          <w:szCs w:val="24"/>
          <w:lang w:eastAsia="zh-CN"/>
        </w:rPr>
        <w:t xml:space="preserve">муниципальном образовании  </w:t>
      </w: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eastAsia="zh-CN"/>
        </w:rPr>
        <w:t xml:space="preserve">                                          </w:t>
      </w:r>
      <w:r w:rsidRPr="00791F42">
        <w:rPr>
          <w:rFonts w:ascii="Arial" w:hAnsi="Arial" w:cs="Arial"/>
          <w:sz w:val="24"/>
          <w:szCs w:val="24"/>
          <w:lang w:val="en-US" w:eastAsia="zh-CN"/>
        </w:rPr>
        <w:t>I</w:t>
      </w:r>
      <w:r w:rsidRPr="00791F42">
        <w:rPr>
          <w:rFonts w:ascii="Arial" w:hAnsi="Arial" w:cs="Arial"/>
          <w:sz w:val="24"/>
          <w:szCs w:val="24"/>
          <w:lang w:eastAsia="zh-CN"/>
        </w:rPr>
        <w:t xml:space="preserve">. Общие положения </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1. </w:t>
      </w:r>
      <w:proofErr w:type="gramStart"/>
      <w:r w:rsidRPr="00791F42">
        <w:rPr>
          <w:rFonts w:ascii="Arial" w:hAnsi="Arial" w:cs="Arial"/>
          <w:sz w:val="24"/>
          <w:szCs w:val="24"/>
        </w:rPr>
        <w:t xml:space="preserve">Настоящее Положение </w:t>
      </w:r>
      <w:r w:rsidRPr="00791F42">
        <w:rPr>
          <w:rFonts w:ascii="Arial" w:hAnsi="Arial" w:cs="Arial"/>
          <w:sz w:val="24"/>
          <w:szCs w:val="24"/>
          <w:lang w:eastAsia="zh-CN"/>
        </w:rPr>
        <w:t xml:space="preserve">о порядке организации и проведения публичных слушаний, общественных обсуждений в </w:t>
      </w:r>
      <w:proofErr w:type="spellStart"/>
      <w:r w:rsidR="000176C5">
        <w:rPr>
          <w:rFonts w:ascii="Arial" w:hAnsi="Arial" w:cs="Arial"/>
          <w:sz w:val="24"/>
          <w:szCs w:val="24"/>
          <w:lang w:eastAsia="zh-CN"/>
        </w:rPr>
        <w:t>Бирюль</w:t>
      </w:r>
      <w:r w:rsidR="00461FFB">
        <w:rPr>
          <w:rFonts w:ascii="Arial" w:hAnsi="Arial" w:cs="Arial"/>
          <w:sz w:val="24"/>
          <w:szCs w:val="24"/>
          <w:lang w:eastAsia="zh-CN"/>
        </w:rPr>
        <w:t>ском</w:t>
      </w:r>
      <w:proofErr w:type="spellEnd"/>
      <w:r w:rsidRPr="00791F42">
        <w:rPr>
          <w:rFonts w:ascii="Arial" w:hAnsi="Arial" w:cs="Arial"/>
          <w:sz w:val="24"/>
          <w:szCs w:val="24"/>
          <w:lang w:eastAsia="zh-CN"/>
        </w:rPr>
        <w:t xml:space="preserve"> муниципальном образовании   </w:t>
      </w:r>
      <w:r w:rsidRPr="00791F42">
        <w:rPr>
          <w:rFonts w:ascii="Arial" w:hAnsi="Arial" w:cs="Arial"/>
          <w:sz w:val="24"/>
          <w:szCs w:val="24"/>
          <w:lang w:eastAsia="zh-CN"/>
        </w:rPr>
        <w:lastRenderedPageBreak/>
        <w:t xml:space="preserve">(далее – Положение) </w:t>
      </w:r>
      <w:r w:rsidRPr="00791F42">
        <w:rPr>
          <w:rFonts w:ascii="Arial" w:hAnsi="Arial" w:cs="Arial"/>
          <w:sz w:val="24"/>
          <w:szCs w:val="24"/>
        </w:rPr>
        <w:t xml:space="preserve">разработано в соответствии с требованиями статьи 28 Федерального закона от 6 октября 2003 года № 131-ФЗ «Об общих принципах организации местного самоуправления в Российской Федерации», Устава </w:t>
      </w:r>
      <w:proofErr w:type="spellStart"/>
      <w:r w:rsidR="000176C5">
        <w:rPr>
          <w:rFonts w:ascii="Arial" w:hAnsi="Arial" w:cs="Arial"/>
          <w:sz w:val="24"/>
          <w:szCs w:val="24"/>
          <w:lang w:eastAsia="zh-CN"/>
        </w:rPr>
        <w:t>Бирюль</w:t>
      </w:r>
      <w:r>
        <w:rPr>
          <w:rFonts w:ascii="Arial" w:hAnsi="Arial" w:cs="Arial"/>
          <w:sz w:val="24"/>
          <w:szCs w:val="24"/>
          <w:lang w:eastAsia="zh-CN"/>
        </w:rPr>
        <w:t>ского</w:t>
      </w:r>
      <w:proofErr w:type="spellEnd"/>
      <w:r w:rsidRPr="00791F42">
        <w:rPr>
          <w:rFonts w:ascii="Arial" w:hAnsi="Arial" w:cs="Arial"/>
          <w:sz w:val="24"/>
          <w:szCs w:val="24"/>
          <w:lang w:eastAsia="zh-CN"/>
        </w:rPr>
        <w:t xml:space="preserve"> муниципального образования  </w:t>
      </w:r>
      <w:r w:rsidRPr="00791F42">
        <w:rPr>
          <w:rFonts w:ascii="Arial" w:hAnsi="Arial" w:cs="Arial"/>
          <w:sz w:val="24"/>
          <w:szCs w:val="24"/>
        </w:rPr>
        <w:t xml:space="preserve"> (далее – Устав муниципального образования) и определяет организатора, срок проведения, порядок организации и проведения общественных обсуждений</w:t>
      </w:r>
      <w:proofErr w:type="gramEnd"/>
      <w:r w:rsidRPr="00791F42">
        <w:rPr>
          <w:rFonts w:ascii="Arial" w:hAnsi="Arial" w:cs="Arial"/>
          <w:sz w:val="24"/>
          <w:szCs w:val="24"/>
        </w:rPr>
        <w:t xml:space="preserve"> </w:t>
      </w:r>
      <w:proofErr w:type="gramStart"/>
      <w:r w:rsidRPr="00791F42">
        <w:rPr>
          <w:rFonts w:ascii="Arial" w:hAnsi="Arial" w:cs="Arial"/>
          <w:sz w:val="24"/>
          <w:szCs w:val="24"/>
        </w:rPr>
        <w:t xml:space="preserve">или публичных слушаний </w:t>
      </w:r>
      <w:bookmarkStart w:id="1" w:name="sub_501241"/>
      <w:r w:rsidRPr="00791F42">
        <w:rPr>
          <w:rFonts w:ascii="Arial" w:hAnsi="Arial" w:cs="Arial"/>
          <w:sz w:val="24"/>
          <w:szCs w:val="24"/>
        </w:rPr>
        <w:t>по проектам,</w:t>
      </w:r>
      <w:bookmarkStart w:id="2" w:name="sub_501244"/>
      <w:bookmarkEnd w:id="1"/>
      <w:r w:rsidRPr="00791F42">
        <w:rPr>
          <w:rFonts w:ascii="Arial" w:hAnsi="Arial" w:cs="Arial"/>
          <w:sz w:val="24"/>
          <w:szCs w:val="24"/>
        </w:rPr>
        <w:t xml:space="preserve"> официальный сайт и (или) информационные системы</w:t>
      </w:r>
      <w:bookmarkStart w:id="3" w:name="sub_501245"/>
      <w:bookmarkEnd w:id="2"/>
      <w:r w:rsidRPr="00791F42">
        <w:rPr>
          <w:rFonts w:ascii="Arial" w:hAnsi="Arial" w:cs="Arial"/>
          <w:sz w:val="24"/>
          <w:szCs w:val="24"/>
        </w:rPr>
        <w:t xml:space="preserve">, требования к информационным стендам, на которых размещаются оповещения о начале общественных обсуждений или публичных слушаний, форму таких оповещений, </w:t>
      </w:r>
      <w:bookmarkStart w:id="4" w:name="sub_501246"/>
      <w:bookmarkEnd w:id="3"/>
      <w:r w:rsidRPr="00791F42">
        <w:rPr>
          <w:rFonts w:ascii="Arial" w:hAnsi="Arial" w:cs="Arial"/>
          <w:sz w:val="24"/>
          <w:szCs w:val="24"/>
        </w:rPr>
        <w:t xml:space="preserve">порядок подготовки и формы протокола и заключений о результатах общественных обсуждений или публичных слушаний, </w:t>
      </w:r>
      <w:bookmarkStart w:id="5" w:name="sub_501247"/>
      <w:bookmarkEnd w:id="4"/>
      <w:r w:rsidRPr="00791F42">
        <w:rPr>
          <w:rFonts w:ascii="Arial" w:hAnsi="Arial" w:cs="Arial"/>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w:t>
      </w:r>
      <w:proofErr w:type="gramEnd"/>
      <w:r w:rsidRPr="00791F42">
        <w:rPr>
          <w:rFonts w:ascii="Arial" w:hAnsi="Arial" w:cs="Arial"/>
          <w:sz w:val="24"/>
          <w:szCs w:val="24"/>
        </w:rPr>
        <w:t xml:space="preserve"> экспозиции проекта.</w:t>
      </w:r>
      <w:bookmarkEnd w:id="5"/>
    </w:p>
    <w:p w:rsidR="00E63C26" w:rsidRPr="00791F42" w:rsidRDefault="00E63C26" w:rsidP="00E63C26">
      <w:pPr>
        <w:pStyle w:val="a3"/>
        <w:jc w:val="both"/>
        <w:rPr>
          <w:rFonts w:ascii="Arial" w:hAnsi="Arial" w:cs="Arial"/>
          <w:color w:val="000000"/>
          <w:sz w:val="24"/>
          <w:szCs w:val="24"/>
        </w:rPr>
      </w:pPr>
      <w:r w:rsidRPr="00791F42">
        <w:rPr>
          <w:rFonts w:ascii="Arial" w:hAnsi="Arial" w:cs="Arial"/>
          <w:sz w:val="24"/>
          <w:szCs w:val="24"/>
        </w:rPr>
        <w:t xml:space="preserve">2. </w:t>
      </w:r>
      <w:r w:rsidRPr="00791F42">
        <w:rPr>
          <w:rFonts w:ascii="Arial" w:hAnsi="Arial" w:cs="Arial"/>
          <w:color w:val="000000"/>
          <w:sz w:val="24"/>
          <w:szCs w:val="24"/>
        </w:rPr>
        <w:t>Для целей настоящего Положения используются следующие основные понятия:</w:t>
      </w:r>
    </w:p>
    <w:p w:rsidR="00E63C26" w:rsidRPr="00791F42" w:rsidRDefault="00E63C26" w:rsidP="00E63C26">
      <w:pPr>
        <w:pStyle w:val="a3"/>
        <w:jc w:val="both"/>
        <w:rPr>
          <w:rFonts w:ascii="Arial" w:hAnsi="Arial" w:cs="Arial"/>
          <w:color w:val="000000"/>
          <w:sz w:val="24"/>
          <w:szCs w:val="24"/>
        </w:rPr>
      </w:pPr>
      <w:r w:rsidRPr="00791F42">
        <w:rPr>
          <w:rFonts w:ascii="Arial" w:hAnsi="Arial" w:cs="Arial"/>
          <w:color w:val="000000"/>
          <w:sz w:val="24"/>
          <w:szCs w:val="24"/>
        </w:rPr>
        <w:t xml:space="preserve">1) публичные слушания - форма реализации прав жителей, проживающих на территории </w:t>
      </w:r>
      <w:proofErr w:type="spellStart"/>
      <w:r w:rsidR="000176C5">
        <w:rPr>
          <w:rFonts w:ascii="Arial" w:hAnsi="Arial" w:cs="Arial"/>
          <w:color w:val="000000"/>
          <w:sz w:val="24"/>
          <w:szCs w:val="24"/>
        </w:rPr>
        <w:t>Бирюль</w:t>
      </w:r>
      <w:r>
        <w:rPr>
          <w:rFonts w:ascii="Arial" w:hAnsi="Arial" w:cs="Arial"/>
          <w:color w:val="000000"/>
          <w:sz w:val="24"/>
          <w:szCs w:val="24"/>
        </w:rPr>
        <w:t>ского</w:t>
      </w:r>
      <w:proofErr w:type="spellEnd"/>
      <w:r w:rsidRPr="00791F42">
        <w:rPr>
          <w:rFonts w:ascii="Arial" w:hAnsi="Arial" w:cs="Arial"/>
          <w:color w:val="000000"/>
          <w:sz w:val="24"/>
          <w:szCs w:val="24"/>
        </w:rPr>
        <w:t xml:space="preserve"> сельского поселения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E63C26" w:rsidRPr="00791F42" w:rsidRDefault="00E63C26" w:rsidP="00E63C26">
      <w:pPr>
        <w:pStyle w:val="a3"/>
        <w:jc w:val="both"/>
        <w:rPr>
          <w:rFonts w:ascii="Arial" w:hAnsi="Arial" w:cs="Arial"/>
          <w:color w:val="000000"/>
          <w:sz w:val="24"/>
          <w:szCs w:val="24"/>
        </w:rPr>
      </w:pPr>
      <w:r w:rsidRPr="00791F42">
        <w:rPr>
          <w:rFonts w:ascii="Arial" w:hAnsi="Arial" w:cs="Arial"/>
          <w:color w:val="000000"/>
          <w:sz w:val="24"/>
          <w:szCs w:val="24"/>
        </w:rPr>
        <w:t>2) общественные обсуждения - публичное обсуждение общественно значимых вопросов, а также проектов решений органов местного самоуправления с обязательным участием в таком обсуждении уполномоченных лиц указанных органов, представителей граждан и общественных объединений, интересы которых затрагиваются соответствующим решением;</w:t>
      </w:r>
    </w:p>
    <w:p w:rsidR="00E63C26" w:rsidRPr="00791F42" w:rsidRDefault="00E63C26" w:rsidP="00E63C26">
      <w:pPr>
        <w:pStyle w:val="a3"/>
        <w:jc w:val="both"/>
        <w:rPr>
          <w:rFonts w:ascii="Arial" w:hAnsi="Arial" w:cs="Arial"/>
          <w:color w:val="000000"/>
          <w:sz w:val="24"/>
          <w:szCs w:val="24"/>
        </w:rPr>
      </w:pPr>
      <w:r w:rsidRPr="00791F42">
        <w:rPr>
          <w:rFonts w:ascii="Arial" w:hAnsi="Arial" w:cs="Arial"/>
          <w:color w:val="000000"/>
          <w:sz w:val="24"/>
          <w:szCs w:val="24"/>
        </w:rPr>
        <w:t>3) Участником публичных слушаний (общественных обсуждений) признается физическое лицо (в том числе представители юридических лиц), имеющее право принимать участие в обсуждении рассматриваемого вопроса, присутствующее на публичных слушаниях и обладающее правом на выражение мнения и подачи вопросов к экспертам публичных слушаний, членам комиссии и иным лицам.</w:t>
      </w:r>
    </w:p>
    <w:p w:rsidR="00E63C26" w:rsidRPr="00791F42" w:rsidRDefault="00E63C26" w:rsidP="00E63C26">
      <w:pPr>
        <w:pStyle w:val="a3"/>
        <w:jc w:val="both"/>
        <w:rPr>
          <w:rFonts w:ascii="Arial" w:hAnsi="Arial" w:cs="Arial"/>
          <w:color w:val="000000"/>
          <w:sz w:val="24"/>
          <w:szCs w:val="24"/>
        </w:rPr>
      </w:pPr>
      <w:r w:rsidRPr="00791F42">
        <w:rPr>
          <w:rFonts w:ascii="Arial" w:hAnsi="Arial" w:cs="Arial"/>
          <w:color w:val="000000"/>
          <w:sz w:val="24"/>
          <w:szCs w:val="24"/>
        </w:rPr>
        <w:t xml:space="preserve">Участником публичных слушаний, общественных обсуждений, обладающим правом на участие в публичных слушаниях, общественных обсуждениях  являются лица, проживающие или зарегистрированные на территории, в отношении которой подготовлен проект, внесённый на публичные слушания, общественные обсуждения. </w:t>
      </w:r>
    </w:p>
    <w:p w:rsidR="00E63C26" w:rsidRPr="00791F42" w:rsidRDefault="00E63C26" w:rsidP="00E63C26">
      <w:pPr>
        <w:pStyle w:val="a3"/>
        <w:jc w:val="both"/>
        <w:rPr>
          <w:rFonts w:ascii="Arial" w:hAnsi="Arial" w:cs="Arial"/>
          <w:sz w:val="24"/>
          <w:szCs w:val="24"/>
        </w:rPr>
      </w:pPr>
      <w:r w:rsidRPr="00791F42">
        <w:rPr>
          <w:rFonts w:ascii="Arial" w:hAnsi="Arial" w:cs="Arial"/>
          <w:color w:val="000000"/>
          <w:sz w:val="24"/>
          <w:szCs w:val="24"/>
        </w:rPr>
        <w:t xml:space="preserve">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 Публичные слушания и общественные обсуждения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4. Основными целями проведения публичных слушаний и общественных обсуждений являются: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4.1. учет мнения жителей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при принятии муниципальных правовых актов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по наиболее важным вопросам местного значения;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4.2. осуществление непосредственной связи в правотворческой деятельности органов местного самоуправления с населением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4.3. формирование общественного мнения по обсуждаемым проектам муниципальных правовых актов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5. На публичные слушания должны выноситься:</w:t>
      </w:r>
    </w:p>
    <w:p w:rsidR="00E63C26" w:rsidRPr="00791F42" w:rsidRDefault="00E63C26" w:rsidP="00E63C26">
      <w:pPr>
        <w:pStyle w:val="a3"/>
        <w:jc w:val="both"/>
        <w:rPr>
          <w:rFonts w:ascii="Arial" w:hAnsi="Arial" w:cs="Arial"/>
          <w:color w:val="000000"/>
          <w:sz w:val="24"/>
          <w:szCs w:val="24"/>
        </w:rPr>
      </w:pPr>
      <w:bookmarkStart w:id="6" w:name="Par1002"/>
      <w:bookmarkEnd w:id="6"/>
      <w:proofErr w:type="gramStart"/>
      <w:r w:rsidRPr="00791F42">
        <w:rPr>
          <w:rFonts w:ascii="Arial" w:hAnsi="Arial" w:cs="Arial"/>
          <w:sz w:val="24"/>
          <w:szCs w:val="24"/>
        </w:rPr>
        <w:t xml:space="preserve">1) </w:t>
      </w:r>
      <w:r w:rsidRPr="00791F42">
        <w:rPr>
          <w:rFonts w:ascii="Arial" w:hAnsi="Arial" w:cs="Arial"/>
          <w:color w:val="000000"/>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w:t>
      </w:r>
      <w:r w:rsidRPr="00791F42">
        <w:rPr>
          <w:rFonts w:ascii="Arial" w:hAnsi="Arial" w:cs="Arial"/>
          <w:color w:val="000000"/>
          <w:sz w:val="24"/>
          <w:szCs w:val="24"/>
        </w:rPr>
        <w:lastRenderedPageBreak/>
        <w:t>форме точного воспроизведения положений </w:t>
      </w:r>
      <w:hyperlink r:id="rId7" w:anchor="/document/10103000/entry/8000" w:history="1">
        <w:r w:rsidRPr="00791F42">
          <w:rPr>
            <w:rFonts w:ascii="Arial" w:hAnsi="Arial" w:cs="Arial"/>
            <w:color w:val="000000"/>
            <w:sz w:val="24"/>
            <w:szCs w:val="24"/>
          </w:rPr>
          <w:t>Конституции</w:t>
        </w:r>
      </w:hyperlink>
      <w:r w:rsidRPr="00791F42">
        <w:rPr>
          <w:rFonts w:ascii="Arial" w:hAnsi="Arial" w:cs="Arial"/>
          <w:color w:val="000000"/>
          <w:sz w:val="24"/>
          <w:szCs w:val="24"/>
        </w:rPr>
        <w:t xml:space="preserve"> Российской Федерации, федеральных законов, Устава или законов </w:t>
      </w:r>
      <w:r w:rsidR="00FE6386">
        <w:rPr>
          <w:rFonts w:ascii="Arial" w:hAnsi="Arial" w:cs="Arial"/>
          <w:color w:val="000000"/>
          <w:sz w:val="24"/>
          <w:szCs w:val="24"/>
        </w:rPr>
        <w:t>Иркутской области</w:t>
      </w:r>
      <w:r w:rsidRPr="00791F42">
        <w:rPr>
          <w:rFonts w:ascii="Arial" w:hAnsi="Arial" w:cs="Arial"/>
          <w:color w:val="000000"/>
          <w:sz w:val="24"/>
          <w:szCs w:val="24"/>
        </w:rPr>
        <w:t xml:space="preserve"> в целях приведения данного Устава в соответствие с этими нормативными правовыми актами;</w:t>
      </w:r>
      <w:proofErr w:type="gramEnd"/>
    </w:p>
    <w:p w:rsidR="00E63C26" w:rsidRPr="00791F42" w:rsidRDefault="00E63C26" w:rsidP="00E63C26">
      <w:pPr>
        <w:pStyle w:val="a3"/>
        <w:jc w:val="both"/>
        <w:rPr>
          <w:rFonts w:ascii="Arial" w:hAnsi="Arial" w:cs="Arial"/>
          <w:sz w:val="24"/>
          <w:szCs w:val="24"/>
        </w:rPr>
      </w:pPr>
      <w:r w:rsidRPr="00791F42">
        <w:rPr>
          <w:rFonts w:ascii="Arial" w:hAnsi="Arial" w:cs="Arial"/>
          <w:color w:val="000000"/>
          <w:sz w:val="24"/>
          <w:szCs w:val="24"/>
        </w:rPr>
        <w:t>2) проект местного бюджета и отчет о его исполнении</w:t>
      </w:r>
      <w:r w:rsidRPr="00791F42">
        <w:rPr>
          <w:rFonts w:ascii="Arial" w:hAnsi="Arial" w:cs="Arial"/>
          <w:sz w:val="24"/>
          <w:szCs w:val="24"/>
        </w:rPr>
        <w:t>;</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3) прое</w:t>
      </w:r>
      <w:proofErr w:type="gramStart"/>
      <w:r w:rsidRPr="00791F42">
        <w:rPr>
          <w:rFonts w:ascii="Arial" w:hAnsi="Arial" w:cs="Arial"/>
          <w:sz w:val="24"/>
          <w:szCs w:val="24"/>
        </w:rPr>
        <w:t>кт стр</w:t>
      </w:r>
      <w:proofErr w:type="gramEnd"/>
      <w:r w:rsidRPr="00791F42">
        <w:rPr>
          <w:rFonts w:ascii="Arial" w:hAnsi="Arial" w:cs="Arial"/>
          <w:sz w:val="24"/>
          <w:szCs w:val="24"/>
        </w:rPr>
        <w:t xml:space="preserve">атегии социально-экономического развития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p>
    <w:p w:rsidR="00E63C26" w:rsidRPr="00791F42" w:rsidRDefault="00E63C26" w:rsidP="00E63C26">
      <w:pPr>
        <w:pStyle w:val="a3"/>
        <w:jc w:val="both"/>
        <w:rPr>
          <w:rFonts w:ascii="Arial" w:hAnsi="Arial" w:cs="Arial"/>
          <w:sz w:val="24"/>
          <w:szCs w:val="24"/>
          <w:shd w:val="clear" w:color="auto" w:fill="FFFFFF"/>
        </w:rPr>
      </w:pPr>
      <w:r w:rsidRPr="00791F42">
        <w:rPr>
          <w:rFonts w:ascii="Arial" w:hAnsi="Arial" w:cs="Arial"/>
          <w:sz w:val="24"/>
          <w:szCs w:val="24"/>
        </w:rPr>
        <w:t xml:space="preserve">4) вопросы о преобразовании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за исключением случаев, если в соответствии со </w:t>
      </w:r>
      <w:hyperlink r:id="rId8" w:anchor="/document/186367/entry/13" w:history="1">
        <w:r w:rsidRPr="00791F42">
          <w:rPr>
            <w:rFonts w:ascii="Arial" w:hAnsi="Arial" w:cs="Arial"/>
            <w:color w:val="000000"/>
            <w:sz w:val="24"/>
            <w:szCs w:val="24"/>
          </w:rPr>
          <w:t>статьей 13</w:t>
        </w:r>
      </w:hyperlink>
      <w:r w:rsidRPr="00791F42">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shd w:val="clear" w:color="auto" w:fill="FFFFFF"/>
        </w:rPr>
        <w:t>6. По проектам правил благоустройства территорий, проектам, предусматривающим внесение изменений в правила благоустройства проводятся публичные слушания или общественные обсуждения, в порядке, определенном настоящим Положением, с учетом положений законодательства о градостроительной деятельности.</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shd w:val="clear" w:color="auto" w:fill="FFFFFF"/>
        </w:rPr>
        <w:t xml:space="preserve">7. </w:t>
      </w:r>
      <w:r w:rsidRPr="00791F42">
        <w:rPr>
          <w:rFonts w:ascii="Arial" w:hAnsi="Arial" w:cs="Arial"/>
          <w:sz w:val="24"/>
          <w:szCs w:val="24"/>
          <w:lang w:eastAsia="zh-CN"/>
        </w:rPr>
        <w:t>Возможность вынесения на публичные слушания и общественные обсуждения иных вопросов определяется в соответствии с законодательством Российской Федерации, законодательством Иркутской области, Уставом муниципального образования, иными муниципальными правовыми актами.</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8. Допускается одновременное проведение публичных слушаний и общественных обсуждений по нескольким вопросам, если это не препятствует всестороннему и полному обсуждению каждого вопроса.</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rPr>
        <w:t xml:space="preserve">9. </w:t>
      </w:r>
      <w:r w:rsidRPr="00791F42">
        <w:rPr>
          <w:rFonts w:ascii="Arial" w:hAnsi="Arial" w:cs="Arial"/>
          <w:sz w:val="24"/>
          <w:szCs w:val="24"/>
          <w:lang w:eastAsia="zh-CN"/>
        </w:rPr>
        <w:t>Финансирование расходов, связанных с организацией и проведением публичных слушаний, осуществляется из средств местного бюджета.</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val="en-US"/>
        </w:rPr>
        <w:t>II</w:t>
      </w:r>
      <w:r w:rsidRPr="00791F42">
        <w:rPr>
          <w:rFonts w:ascii="Arial" w:hAnsi="Arial" w:cs="Arial"/>
          <w:sz w:val="24"/>
          <w:szCs w:val="24"/>
        </w:rPr>
        <w:t xml:space="preserve">. Назначение публичных слушаний, общественных обсуждений </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10. Публичные слушания могут проводиться по инициативе:</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 населения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2) Думы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 главы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11. С инициативой о проведении публичных слушаний, общественных обсуждений от имени населения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обращается инициативная группа граждан, проживающих на территории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обладающих активным избирательным правом, численностью не менее 20 человек.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12. 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о теме публичных слушаний, общественных обсуждений, проведение которых инициируется (наименование проекта муниципального правового акта, выносимого на публичные слушания, общественные обсуждения);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о назначении уполномоченного инициативной группой лица для обоснования необходимости проведения публичных слушаний, общественных обсуждений на заседании  Думы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о кандидатурах для включения в состав комиссии по организации проведения публичных  слушаний,  общественных обсуждений;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Решение принимается простым большинством от общего числа голосов инициативной группы.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13. Основанием для назначения публичных слушаний, общественных обсуждений по инициативе населения является ходатайство инициативной группы по установленной форме (приложение № 1), поданное в Думу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к которому прикладывается подписной лист, поддерживающий ходатайство жителей, по установленной форме (приложение № 2).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Подпись ставится гражданином собственноручно.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lastRenderedPageBreak/>
        <w:t xml:space="preserve">14. В ходатайстве инициативной группы о проведении публичных слушаний, общественных обсуждений должны быть указаны: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 наименование проекта муниципального правового акта, находящегося на рассмотрении в органе местного самоуправления, по которому предлагается провести публичные слушания, общественные обсуждения;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2) список кандидатур для включения в состав комиссии по проведению  публичных слушаний, общественных обсуждений;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 фамилия, имя, отчество и место проживания уполномоченного инициативной группой лица.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Ходатайство подписывается председателем и секретарем собрания инициативной группы.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В случае оформления ходатайства на нескольких листах каждый лист должен соответствовать установленной форме.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15. 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16. Дума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рассматривает поступившее ходатайство на очередном заседании не позднее 30 дней со дня поступления ходатайства о проведении публичных слушаний, общественных обсуждений в соответствии с регламентом Думы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На заседании Думы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вправе выступить уполномоченное инициативной группой лицо для обоснования необходимости проведения публичных слушаний, общественных обсуждений.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17. По результатам рассмотрения ходатайства Дума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принимает решение о назначении публичных слушаний, общественных обсуждений либо об отклонении ходатайства и об отказе в проведении публичных слушаний, общественных обсуждений.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Решение об отклонении ходатайства о проведении публичных слушаний, общественных обсуждений должно быть обоснованным.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18. Основаниями для отказа Думой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в проведении публичных слушаний, общественных обсуждений по инициативе населения муниципального образования являются: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 нарушение инициаторами проведения публичных слушаний, общественных обсуждений процедуры выдвижения инициативы, предусмотренной настоящим Положением;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2) инициируемая тема публичных слушаний, общественных обсуждений не относится к вопросам местного значения;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 публичные слушания,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Совета.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19. Решение о назначении публичных слушаний, общественных обсуждений по инициативе населения или Думы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принимается Думой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в форме решения.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eastAsia="zh-CN"/>
        </w:rPr>
        <w:t xml:space="preserve">          Решение о назначении публичных слушаний, общественные обсуждений  по инициативе главы муниципального образования принимается главой в форме постановления  администрации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r w:rsidRPr="00791F42">
        <w:rPr>
          <w:rFonts w:ascii="Arial" w:hAnsi="Arial" w:cs="Arial"/>
          <w:sz w:val="24"/>
          <w:szCs w:val="24"/>
          <w:lang w:eastAsia="zh-CN"/>
        </w:rPr>
        <w:t>.</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20. В решении (постановлении) о назначении публичных слушаний, общественных  обсуждений указывается: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тема публичных слушаний, общественных обсуждений (наименование проекта муниципального правового акта, выносимого на публичные слушания, общественные обсуждения;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дата, время и место проведения публичных слушаний, общественных  обсуждений;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сведения об инициаторе проведения публичных слушаний, общественных  обсуждений, орган, ответственный за организацию проведения публичных слушаний, общественных обсуждений;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lastRenderedPageBreak/>
        <w:t>сроки и адрес направления предложений по проектам муниципальных   правовых актов, выносимым на публичные слушания, общественные обсуждения, а также заявок на участие в публичных слушаниях, общественных обсуждениях.</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21. Муниципальный правовой акт о назначении публичных слушаний, общественных обсуждений подлежит </w:t>
      </w:r>
      <w:r w:rsidRPr="00791F42">
        <w:rPr>
          <w:rFonts w:ascii="Arial" w:hAnsi="Arial" w:cs="Arial"/>
          <w:sz w:val="24"/>
          <w:szCs w:val="24"/>
          <w:lang w:eastAsia="zh-CN"/>
        </w:rPr>
        <w:t>официальному опубликованию (обнародованию)</w:t>
      </w:r>
      <w:r w:rsidRPr="00791F42">
        <w:rPr>
          <w:rFonts w:ascii="Arial" w:hAnsi="Arial" w:cs="Arial"/>
          <w:sz w:val="24"/>
          <w:szCs w:val="24"/>
        </w:rPr>
        <w:t xml:space="preserve"> в порядке, установленном для официального опубликования муниципальных правовых актов, иной официальной информации, </w:t>
      </w:r>
      <w:r w:rsidRPr="00791F42">
        <w:rPr>
          <w:rFonts w:ascii="Arial" w:hAnsi="Arial" w:cs="Arial"/>
          <w:sz w:val="24"/>
          <w:szCs w:val="24"/>
          <w:lang w:eastAsia="zh-CN"/>
        </w:rPr>
        <w:t>и размещению</w:t>
      </w:r>
      <w:r w:rsidRPr="00791F42">
        <w:rPr>
          <w:rFonts w:ascii="Arial" w:hAnsi="Arial" w:cs="Arial"/>
          <w:sz w:val="24"/>
          <w:szCs w:val="24"/>
        </w:rPr>
        <w:t xml:space="preserve"> на официальном сайте </w:t>
      </w:r>
      <w:proofErr w:type="spellStart"/>
      <w:r w:rsidR="000176C5">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в информационно-телекоммуникационной сети «Интернет»  не </w:t>
      </w:r>
      <w:proofErr w:type="gramStart"/>
      <w:r w:rsidRPr="00791F42">
        <w:rPr>
          <w:rFonts w:ascii="Arial" w:hAnsi="Arial" w:cs="Arial"/>
          <w:sz w:val="24"/>
          <w:szCs w:val="24"/>
        </w:rPr>
        <w:t>позднее</w:t>
      </w:r>
      <w:proofErr w:type="gramEnd"/>
      <w:r w:rsidRPr="00791F42">
        <w:rPr>
          <w:rFonts w:ascii="Arial" w:hAnsi="Arial" w:cs="Arial"/>
          <w:sz w:val="24"/>
          <w:szCs w:val="24"/>
        </w:rPr>
        <w:t xml:space="preserve"> чем за десять дней до дня проведения слушаний, общественных обсуждение,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опубликования данного решения (постановления) о назначении публичных слушаний, общественных обсуждений.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22. Вместе с решением (постановлением) о назначении публичных слушаний, общественных обсуждений публикуется проект муниципального правового акта, выносимый на публичные слушания, общественные обсуждения и иные необходимые документы.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23. С момента официального опубликования решения (постановления) о проведении публичных слушаний, общественных обсуждений в порядке, предусмотренном для опубликования (обнародования) муниципальных правовых актов, их участники считаются оповещенными о времени и мести проведения публичных слушаний, общественных обсуждений.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24. Процедура проведения общественных обсуждений состоит из следующих этапов:</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1) оповещение о начале общественных обсуждений;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proofErr w:type="spellStart"/>
      <w:r w:rsidR="006324DD">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в информационно-телекоммуникационной сети «Интернет»    и (или) в информационных системах и открытие экспозиции или экспозиций такого проекта;</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3) проведение экспозиции или экспозиций проекта, подлежащего рассмотрению на общественных обсуждениях;</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4) подготовка и оформление протокола общественных обсуждений;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5) подготовка и опубликование заключения о результатах общественных обсуждений.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25. Процедура проведения публичных слушаний состоит из следующих этапов:</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1) оповещение о начале публичных слушаний;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3) проведение экспозиции или экспозиций проекта, подлежащего рассмотрению на публичных слушаниях;</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4) проведение собрания или собраний участников публичных слушаний;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5) подготовка и оформление протокола публичных слушаний;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6) подготовка и опубликование заключения о результатах публичных слушаний.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eastAsia="zh-CN"/>
        </w:rPr>
        <w:t xml:space="preserve">26. </w:t>
      </w:r>
      <w:r w:rsidRPr="00791F42">
        <w:rPr>
          <w:rFonts w:ascii="Arial" w:hAnsi="Arial" w:cs="Arial"/>
          <w:sz w:val="24"/>
          <w:szCs w:val="24"/>
        </w:rPr>
        <w:t>Оповещение о начале общественных обсуждений или публичных слушаний должно содержать:</w:t>
      </w:r>
    </w:p>
    <w:p w:rsidR="00E63C26" w:rsidRPr="00791F42" w:rsidRDefault="00E63C26" w:rsidP="00E63C26">
      <w:pPr>
        <w:pStyle w:val="a3"/>
        <w:jc w:val="both"/>
        <w:rPr>
          <w:rFonts w:ascii="Arial" w:hAnsi="Arial" w:cs="Arial"/>
          <w:sz w:val="24"/>
          <w:szCs w:val="24"/>
        </w:rPr>
      </w:pPr>
      <w:bookmarkStart w:id="7" w:name="sub_501061"/>
      <w:r w:rsidRPr="00791F42">
        <w:rPr>
          <w:rFonts w:ascii="Arial" w:hAnsi="Arial" w:cs="Arial"/>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63C26" w:rsidRPr="00791F42" w:rsidRDefault="00E63C26" w:rsidP="00E63C26">
      <w:pPr>
        <w:pStyle w:val="a3"/>
        <w:jc w:val="both"/>
        <w:rPr>
          <w:rFonts w:ascii="Arial" w:hAnsi="Arial" w:cs="Arial"/>
          <w:sz w:val="24"/>
          <w:szCs w:val="24"/>
        </w:rPr>
      </w:pPr>
      <w:bookmarkStart w:id="8" w:name="sub_501062"/>
      <w:bookmarkEnd w:id="7"/>
      <w:r w:rsidRPr="00791F42">
        <w:rPr>
          <w:rFonts w:ascii="Arial" w:hAnsi="Arial" w:cs="Arial"/>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63C26" w:rsidRPr="00791F42" w:rsidRDefault="00E63C26" w:rsidP="00E63C26">
      <w:pPr>
        <w:pStyle w:val="a3"/>
        <w:jc w:val="both"/>
        <w:rPr>
          <w:rFonts w:ascii="Arial" w:hAnsi="Arial" w:cs="Arial"/>
          <w:sz w:val="24"/>
          <w:szCs w:val="24"/>
        </w:rPr>
      </w:pPr>
      <w:bookmarkStart w:id="9" w:name="sub_501063"/>
      <w:bookmarkEnd w:id="8"/>
      <w:r w:rsidRPr="00791F42">
        <w:rPr>
          <w:rFonts w:ascii="Arial" w:hAnsi="Arial" w:cs="Arial"/>
          <w:sz w:val="24"/>
          <w:szCs w:val="24"/>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63C26" w:rsidRPr="00791F42" w:rsidRDefault="00E63C26" w:rsidP="00E63C26">
      <w:pPr>
        <w:pStyle w:val="a3"/>
        <w:jc w:val="both"/>
        <w:rPr>
          <w:rFonts w:ascii="Arial" w:hAnsi="Arial" w:cs="Arial"/>
          <w:sz w:val="24"/>
          <w:szCs w:val="24"/>
        </w:rPr>
      </w:pPr>
      <w:bookmarkStart w:id="10" w:name="sub_501064"/>
      <w:bookmarkEnd w:id="9"/>
      <w:r w:rsidRPr="00791F42">
        <w:rPr>
          <w:rFonts w:ascii="Arial" w:hAnsi="Arial" w:cs="Arial"/>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bookmarkStart w:id="11" w:name="sub_50107"/>
      <w:bookmarkEnd w:id="10"/>
      <w:r w:rsidRPr="00791F42">
        <w:rPr>
          <w:rFonts w:ascii="Arial" w:hAnsi="Arial" w:cs="Arial"/>
          <w:sz w:val="24"/>
          <w:szCs w:val="24"/>
        </w:rPr>
        <w:t>.</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27. </w:t>
      </w:r>
      <w:proofErr w:type="gramStart"/>
      <w:r w:rsidRPr="00791F42">
        <w:rPr>
          <w:rFonts w:ascii="Arial" w:hAnsi="Arial" w:cs="Arial"/>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28.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29. Оповещение о начале общественных обсуждений,  или публичных слушаний:</w:t>
      </w:r>
    </w:p>
    <w:p w:rsidR="00E63C26" w:rsidRPr="00791F42" w:rsidRDefault="00E63C26" w:rsidP="00E63C26">
      <w:pPr>
        <w:pStyle w:val="a3"/>
        <w:jc w:val="both"/>
        <w:rPr>
          <w:rFonts w:ascii="Arial" w:hAnsi="Arial" w:cs="Arial"/>
          <w:sz w:val="24"/>
          <w:szCs w:val="24"/>
        </w:rPr>
      </w:pPr>
      <w:bookmarkStart w:id="12" w:name="sub_501081"/>
      <w:r w:rsidRPr="00791F42">
        <w:rPr>
          <w:rFonts w:ascii="Arial" w:hAnsi="Arial" w:cs="Arial"/>
          <w:sz w:val="24"/>
          <w:szCs w:val="24"/>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w:t>
      </w:r>
      <w:proofErr w:type="gramStart"/>
      <w:r w:rsidRPr="00791F42">
        <w:rPr>
          <w:rFonts w:ascii="Arial" w:hAnsi="Arial" w:cs="Arial"/>
          <w:sz w:val="24"/>
          <w:szCs w:val="24"/>
        </w:rPr>
        <w:t>позднее</w:t>
      </w:r>
      <w:proofErr w:type="gramEnd"/>
      <w:r w:rsidRPr="00791F42">
        <w:rPr>
          <w:rFonts w:ascii="Arial" w:hAnsi="Arial" w:cs="Arial"/>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w:t>
      </w:r>
    </w:p>
    <w:p w:rsidR="00E63C26" w:rsidRPr="00791F42" w:rsidRDefault="00E63C26" w:rsidP="00E63C26">
      <w:pPr>
        <w:pStyle w:val="a3"/>
        <w:jc w:val="both"/>
        <w:rPr>
          <w:rFonts w:ascii="Arial" w:hAnsi="Arial" w:cs="Arial"/>
          <w:sz w:val="24"/>
          <w:szCs w:val="24"/>
        </w:rPr>
      </w:pPr>
      <w:bookmarkStart w:id="13" w:name="sub_501082"/>
      <w:bookmarkEnd w:id="12"/>
      <w:r w:rsidRPr="00791F42">
        <w:rPr>
          <w:rFonts w:ascii="Arial" w:hAnsi="Arial" w:cs="Arial"/>
          <w:sz w:val="24"/>
          <w:szCs w:val="24"/>
        </w:rPr>
        <w:t xml:space="preserve">2) распространяется на информационных стендах, оборудованных около </w:t>
      </w:r>
      <w:proofErr w:type="gramStart"/>
      <w:r w:rsidRPr="00791F42">
        <w:rPr>
          <w:rFonts w:ascii="Arial" w:hAnsi="Arial" w:cs="Arial"/>
          <w:sz w:val="24"/>
          <w:szCs w:val="24"/>
        </w:rPr>
        <w:t>здания</w:t>
      </w:r>
      <w:proofErr w:type="gramEnd"/>
      <w:r w:rsidRPr="00791F42">
        <w:rPr>
          <w:rFonts w:ascii="Arial" w:hAnsi="Arial" w:cs="Arial"/>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bookmarkEnd w:id="11"/>
    <w:bookmarkEnd w:id="13"/>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eastAsia="zh-CN"/>
        </w:rPr>
        <w:t xml:space="preserve">30. В период размещения проекта, подлежащего рассмотрению на публичных слушаниях, общественных обсуждениях, и не позднее, чем за 5 дней до даты проведения публичных слушаний, общественных обсуждений </w:t>
      </w:r>
      <w:r w:rsidRPr="00791F42">
        <w:rPr>
          <w:rFonts w:ascii="Arial" w:hAnsi="Arial" w:cs="Arial"/>
          <w:sz w:val="24"/>
          <w:szCs w:val="24"/>
        </w:rPr>
        <w:t>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E63C26" w:rsidRPr="00791F42" w:rsidRDefault="00E63C26" w:rsidP="00E63C26">
      <w:pPr>
        <w:pStyle w:val="a3"/>
        <w:jc w:val="both"/>
        <w:rPr>
          <w:rFonts w:ascii="Arial" w:hAnsi="Arial" w:cs="Arial"/>
          <w:sz w:val="24"/>
          <w:szCs w:val="24"/>
        </w:rPr>
      </w:pPr>
      <w:bookmarkStart w:id="14" w:name="sub_501101"/>
      <w:r w:rsidRPr="00791F42">
        <w:rPr>
          <w:rFonts w:ascii="Arial" w:hAnsi="Arial" w:cs="Arial"/>
          <w:sz w:val="24"/>
          <w:szCs w:val="24"/>
        </w:rPr>
        <w:t>1) посредством официального сайта или информационных систем (в случае проведения общественных обсуждений);</w:t>
      </w:r>
    </w:p>
    <w:p w:rsidR="00E63C26" w:rsidRPr="00791F42" w:rsidRDefault="00E63C26" w:rsidP="00E63C26">
      <w:pPr>
        <w:pStyle w:val="a3"/>
        <w:jc w:val="both"/>
        <w:rPr>
          <w:rFonts w:ascii="Arial" w:hAnsi="Arial" w:cs="Arial"/>
          <w:sz w:val="24"/>
          <w:szCs w:val="24"/>
        </w:rPr>
      </w:pPr>
      <w:bookmarkStart w:id="15" w:name="sub_501102"/>
      <w:bookmarkEnd w:id="14"/>
      <w:r w:rsidRPr="00791F42">
        <w:rPr>
          <w:rFonts w:ascii="Arial" w:hAnsi="Arial" w:cs="Arial"/>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63C26" w:rsidRPr="00791F42" w:rsidRDefault="00E63C26" w:rsidP="00E63C26">
      <w:pPr>
        <w:pStyle w:val="a3"/>
        <w:jc w:val="both"/>
        <w:rPr>
          <w:rFonts w:ascii="Arial" w:hAnsi="Arial" w:cs="Arial"/>
          <w:sz w:val="24"/>
          <w:szCs w:val="24"/>
        </w:rPr>
      </w:pPr>
      <w:bookmarkStart w:id="16" w:name="sub_501103"/>
      <w:bookmarkEnd w:id="15"/>
      <w:r w:rsidRPr="00791F42">
        <w:rPr>
          <w:rFonts w:ascii="Arial" w:hAnsi="Arial" w:cs="Arial"/>
          <w:sz w:val="24"/>
          <w:szCs w:val="24"/>
        </w:rPr>
        <w:t>3) в письменной форме в адрес организатора общественных обсуждений или публичных слушаний;</w:t>
      </w:r>
    </w:p>
    <w:p w:rsidR="00E63C26" w:rsidRPr="00791F42" w:rsidRDefault="00E63C26" w:rsidP="00E63C26">
      <w:pPr>
        <w:pStyle w:val="a3"/>
        <w:jc w:val="both"/>
        <w:rPr>
          <w:rFonts w:ascii="Arial" w:hAnsi="Arial" w:cs="Arial"/>
          <w:sz w:val="24"/>
          <w:szCs w:val="24"/>
        </w:rPr>
      </w:pPr>
      <w:bookmarkStart w:id="17" w:name="sub_501104"/>
      <w:bookmarkEnd w:id="16"/>
      <w:r w:rsidRPr="00791F42">
        <w:rPr>
          <w:rFonts w:ascii="Arial" w:hAnsi="Arial" w:cs="Arial"/>
          <w:sz w:val="24"/>
          <w:szCs w:val="24"/>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
    <w:bookmarkEnd w:id="17"/>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val="en-US"/>
        </w:rPr>
        <w:t>III</w:t>
      </w:r>
      <w:r w:rsidRPr="00791F42">
        <w:rPr>
          <w:rFonts w:ascii="Arial" w:hAnsi="Arial" w:cs="Arial"/>
          <w:sz w:val="24"/>
          <w:szCs w:val="24"/>
        </w:rPr>
        <w:t xml:space="preserve">. Порядок проведения публичных слушаний,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общественных обсуждений</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color w:val="000000"/>
          <w:sz w:val="24"/>
          <w:szCs w:val="24"/>
        </w:rPr>
      </w:pPr>
      <w:r w:rsidRPr="00791F42">
        <w:rPr>
          <w:rFonts w:ascii="Arial" w:hAnsi="Arial" w:cs="Arial"/>
          <w:color w:val="000000"/>
          <w:sz w:val="24"/>
          <w:szCs w:val="24"/>
        </w:rPr>
        <w:t xml:space="preserve">31. Порядок организации и проведения публичных слушаний по проектам и вопросам, указанным в подпункте 2) пункта 5 раздела </w:t>
      </w:r>
      <w:r w:rsidRPr="00791F42">
        <w:rPr>
          <w:rFonts w:ascii="Arial" w:hAnsi="Arial" w:cs="Arial"/>
          <w:color w:val="000000"/>
          <w:sz w:val="24"/>
          <w:szCs w:val="24"/>
          <w:lang w:val="en-US"/>
        </w:rPr>
        <w:t>I</w:t>
      </w:r>
      <w:r w:rsidRPr="00791F42">
        <w:rPr>
          <w:rFonts w:ascii="Arial" w:hAnsi="Arial" w:cs="Arial"/>
          <w:color w:val="000000"/>
          <w:sz w:val="24"/>
          <w:szCs w:val="24"/>
        </w:rPr>
        <w:t xml:space="preserve"> настоящего Положения, устанавливается настоящим Положением и Положением о бюджетном процессе  </w:t>
      </w:r>
      <w:proofErr w:type="spellStart"/>
      <w:r w:rsidR="006324DD">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r w:rsidRPr="00791F42">
        <w:rPr>
          <w:rFonts w:ascii="Arial" w:hAnsi="Arial" w:cs="Arial"/>
          <w:color w:val="000000"/>
          <w:sz w:val="24"/>
          <w:szCs w:val="24"/>
        </w:rPr>
        <w:t>.</w:t>
      </w:r>
    </w:p>
    <w:p w:rsidR="00E63C26" w:rsidRPr="00791F42" w:rsidRDefault="00E63C26" w:rsidP="00E63C26">
      <w:pPr>
        <w:pStyle w:val="a3"/>
        <w:jc w:val="both"/>
        <w:rPr>
          <w:rFonts w:ascii="Arial" w:hAnsi="Arial" w:cs="Arial"/>
          <w:color w:val="000000"/>
          <w:sz w:val="24"/>
          <w:szCs w:val="24"/>
        </w:rPr>
      </w:pPr>
      <w:r w:rsidRPr="00791F42">
        <w:rPr>
          <w:rFonts w:ascii="Arial" w:hAnsi="Arial" w:cs="Arial"/>
          <w:color w:val="000000"/>
          <w:sz w:val="24"/>
          <w:szCs w:val="24"/>
        </w:rPr>
        <w:lastRenderedPageBreak/>
        <w:t>32. Порядок организации, проведения и определения результатов публичных слушаний, общественных обсуждений, организуемых субъектами общественного контроля, устанавливается указанными субъектами общественного контроля в соответствии с Федеральным законом от 21.07.2014 № 212-ФЗ «Об основах общественного контроля в Российской Федерации».</w:t>
      </w:r>
    </w:p>
    <w:p w:rsidR="00E63C26" w:rsidRPr="00791F42" w:rsidRDefault="00E63C26" w:rsidP="00E63C26">
      <w:pPr>
        <w:pStyle w:val="a3"/>
        <w:jc w:val="both"/>
        <w:rPr>
          <w:rFonts w:ascii="Arial" w:hAnsi="Arial" w:cs="Arial"/>
          <w:color w:val="000000"/>
          <w:sz w:val="24"/>
          <w:szCs w:val="24"/>
        </w:rPr>
      </w:pPr>
      <w:r w:rsidRPr="00791F42">
        <w:rPr>
          <w:rFonts w:ascii="Arial" w:hAnsi="Arial" w:cs="Arial"/>
          <w:color w:val="000000"/>
          <w:sz w:val="24"/>
          <w:szCs w:val="24"/>
        </w:rPr>
        <w:t xml:space="preserve">33. Проведение публичных слушаний, общественных обсуждений  организует назначивший их орган.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ab/>
        <w:t xml:space="preserve">34. Организатором проведения публичных слушаний, общественных обсуждений может быть: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 администрация </w:t>
      </w:r>
      <w:proofErr w:type="spellStart"/>
      <w:r w:rsidR="006324DD">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(далее по тексту – администрация);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2) рабочая группа или комиссия Думы </w:t>
      </w:r>
      <w:proofErr w:type="spellStart"/>
      <w:r w:rsidR="006324DD">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 комиссия по организации проведения публичных слушаний, общественных обсуждений (далее по тексту - Комиссия).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35. Состав комиссии утверждается муниципальным правовым актом о назначении публичных слушаний, общественных обсуждений.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В состав комиссии могут включаться должностные лица органов местного самоуправления, депутаты Думы </w:t>
      </w:r>
      <w:proofErr w:type="spellStart"/>
      <w:r w:rsidR="006324DD">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муниципальные служащие, а также по согласованию - эксперты, представители органов государственной власти, заинтересованных организаций и общественности.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В случае</w:t>
      </w:r>
      <w:proofErr w:type="gramStart"/>
      <w:r w:rsidRPr="00791F42">
        <w:rPr>
          <w:rFonts w:ascii="Arial" w:hAnsi="Arial" w:cs="Arial"/>
          <w:sz w:val="24"/>
          <w:szCs w:val="24"/>
        </w:rPr>
        <w:t>,</w:t>
      </w:r>
      <w:proofErr w:type="gramEnd"/>
      <w:r w:rsidRPr="00791F42">
        <w:rPr>
          <w:rFonts w:ascii="Arial" w:hAnsi="Arial" w:cs="Arial"/>
          <w:sz w:val="24"/>
          <w:szCs w:val="24"/>
        </w:rPr>
        <w:t xml:space="preserve"> если организатором проведения публичных слушаний, общественных обсуждений является постоянно действующая комиссия, муниципальный правовой акт о назначении публичных слушаний, общественных обсуждений должен содержать реквизиты муниципального правового акта, создавшего такую комиссию.</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В случае</w:t>
      </w:r>
      <w:proofErr w:type="gramStart"/>
      <w:r w:rsidRPr="00791F42">
        <w:rPr>
          <w:rFonts w:ascii="Arial" w:hAnsi="Arial" w:cs="Arial"/>
          <w:sz w:val="24"/>
          <w:szCs w:val="24"/>
        </w:rPr>
        <w:t>,</w:t>
      </w:r>
      <w:proofErr w:type="gramEnd"/>
      <w:r w:rsidRPr="00791F42">
        <w:rPr>
          <w:rFonts w:ascii="Arial" w:hAnsi="Arial" w:cs="Arial"/>
          <w:sz w:val="24"/>
          <w:szCs w:val="24"/>
        </w:rPr>
        <w:t xml:space="preserve"> если инициатором проведения публичных слушаний, общественных обсуждений является население </w:t>
      </w:r>
      <w:proofErr w:type="spellStart"/>
      <w:r w:rsidR="006324DD">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в комиссию включаются представители соответствующей инициативной группы (но не более одной трети состава комиссии).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36. 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37. Полномочия комиссии, состав которой утверждался муниципальным правовым актом о назначении публичных слушаний, общественных обсуждений, прекращаются после передачи органу местного самоуправления, принявшему решение о назначении публичных слушаний, общественных обсуждений протокола публичных слушаний, общественных обсуждений оформленного в соответствии с настоящим Положением, а также заключения по результатам публичных слушаний, общественных обсуждений.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38. Предложения и замечания на проект, подлежащий рассмотрению на публичных слушаниях, общественных обсуждениях, участники публичных слушаниях, общественных обсуждениях вправе вносить после прохождения идентификации.</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39. Участники публичных слушаний, общественных обсуждений в целях идентификации представляют: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39.1. для физических лиц:</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1) сведения о себе (фамилию, имя, отчество (при наличии);</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2) дату рождения;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 адрес места жительства (регистрации);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39.2. для юридических лиц:</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1) наименование;</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2) основной государственный регистрационный номер;</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3) место нахождения и адрес,</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с приложением документов, подтверждающих такие сведения.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40. Не требуется представление указанных в пункте 39 настоящего раздела документов, подтверждающих сведения об участниках общественных обсуждений (фамилию, имя, отчество (при наличии), дату рождения, адрес места жительства </w:t>
      </w:r>
      <w:r w:rsidRPr="00791F42">
        <w:rPr>
          <w:rFonts w:ascii="Arial" w:hAnsi="Arial" w:cs="Arial"/>
          <w:sz w:val="24"/>
          <w:szCs w:val="24"/>
        </w:rPr>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39 настоящего раздела, может использоваться единая система идентификац</w:t>
      </w:r>
      <w:proofErr w:type="gramStart"/>
      <w:r w:rsidRPr="00791F42">
        <w:rPr>
          <w:rFonts w:ascii="Arial" w:hAnsi="Arial" w:cs="Arial"/>
          <w:sz w:val="24"/>
          <w:szCs w:val="24"/>
        </w:rPr>
        <w:t>ии и ау</w:t>
      </w:r>
      <w:proofErr w:type="gramEnd"/>
      <w:r w:rsidRPr="00791F42">
        <w:rPr>
          <w:rFonts w:ascii="Arial" w:hAnsi="Arial" w:cs="Arial"/>
          <w:sz w:val="24"/>
          <w:szCs w:val="24"/>
        </w:rPr>
        <w:t xml:space="preserve">тентификации.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41. Обработка персональных данных участников публичных слушаний, общественных обсуждений осуществляется с учетом требований, установленных Федеральным законом от 27 июля 2006 года № 152-ФЗ «О персональных данных».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42. Предложения и замечания, внесенные в соответствии с </w:t>
      </w:r>
      <w:hyperlink w:anchor="sub_501010" w:history="1">
        <w:r w:rsidRPr="00791F42">
          <w:rPr>
            <w:rFonts w:ascii="Arial" w:hAnsi="Arial" w:cs="Arial"/>
            <w:sz w:val="24"/>
            <w:szCs w:val="24"/>
          </w:rPr>
          <w:t>пунктом</w:t>
        </w:r>
      </w:hyperlink>
      <w:r w:rsidRPr="00791F42">
        <w:rPr>
          <w:rFonts w:ascii="Arial" w:hAnsi="Arial" w:cs="Arial"/>
          <w:sz w:val="24"/>
          <w:szCs w:val="24"/>
        </w:rPr>
        <w:t xml:space="preserve"> 30 раздела </w:t>
      </w:r>
      <w:r w:rsidRPr="00791F42">
        <w:rPr>
          <w:rFonts w:ascii="Arial" w:hAnsi="Arial" w:cs="Arial"/>
          <w:sz w:val="24"/>
          <w:szCs w:val="24"/>
          <w:lang w:val="en-US"/>
        </w:rPr>
        <w:t>II</w:t>
      </w:r>
      <w:r w:rsidRPr="00791F42">
        <w:rPr>
          <w:rFonts w:ascii="Arial" w:hAnsi="Arial" w:cs="Arial"/>
          <w:sz w:val="24"/>
          <w:szCs w:val="24"/>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43. В случае выявления факта представления участником публичных слушаний, общественных обсуждений недостоверных сведений, предложения и замечания, не рассматриваются.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44. Кворум при проведении публичных слушаний, общественных обсуждений не устанавливается.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45. Регистрацию участников публичных слушаний, общественных обсуждений обеспечивает организатор публичных слушаний, общественных обсуждений.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46. Участниками публичных слушаний, общественных обсуждений с правом выступления на проводимом собрании являются: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1) лица, которые внесли в письменной форме свои предложения и замечания по теме публичных слушаний, общественных обсуждений;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2) депутаты Думы </w:t>
      </w:r>
      <w:proofErr w:type="spellStart"/>
      <w:r w:rsidR="006324DD">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3) глава </w:t>
      </w:r>
      <w:proofErr w:type="spellStart"/>
      <w:r w:rsidR="006324DD">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(уполномоченные им представители);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 члены органа, ответственного за организацию публичных слушаний, общественных обсуждений.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47. Лица, указанные в пункте 46 настоящего раздела, включаются в список выступающих на публичных слушаниях, общественных обсуждениях. </w:t>
      </w:r>
    </w:p>
    <w:p w:rsidR="00E63C26" w:rsidRPr="00791F42" w:rsidRDefault="00E63C26" w:rsidP="00E63C26">
      <w:pPr>
        <w:pStyle w:val="a3"/>
        <w:jc w:val="both"/>
        <w:rPr>
          <w:rFonts w:ascii="Arial" w:hAnsi="Arial" w:cs="Arial"/>
          <w:color w:val="000000"/>
          <w:sz w:val="24"/>
          <w:szCs w:val="24"/>
        </w:rPr>
      </w:pPr>
      <w:r w:rsidRPr="00791F42">
        <w:rPr>
          <w:rFonts w:ascii="Arial" w:hAnsi="Arial" w:cs="Arial"/>
          <w:sz w:val="24"/>
          <w:szCs w:val="24"/>
        </w:rPr>
        <w:t xml:space="preserve">48. </w:t>
      </w:r>
      <w:proofErr w:type="gramStart"/>
      <w:r w:rsidRPr="00791F42">
        <w:rPr>
          <w:rFonts w:ascii="Arial" w:hAnsi="Arial" w:cs="Arial"/>
          <w:color w:val="000000"/>
          <w:sz w:val="24"/>
          <w:szCs w:val="24"/>
          <w:lang w:eastAsia="zh-CN"/>
        </w:rPr>
        <w:t xml:space="preserve">Перед открытием собрания комиссия организует регистрацию в виде оформления перечня участников публичных слушаний, </w:t>
      </w:r>
      <w:r w:rsidRPr="00791F42">
        <w:rPr>
          <w:rFonts w:ascii="Arial" w:hAnsi="Arial" w:cs="Arial"/>
          <w:sz w:val="24"/>
          <w:szCs w:val="24"/>
        </w:rPr>
        <w:t xml:space="preserve">общественных обсуждений, </w:t>
      </w:r>
      <w:r w:rsidRPr="00791F42">
        <w:rPr>
          <w:rFonts w:ascii="Arial" w:hAnsi="Arial" w:cs="Arial"/>
          <w:color w:val="000000"/>
          <w:sz w:val="24"/>
          <w:szCs w:val="24"/>
          <w:lang w:eastAsia="zh-CN"/>
        </w:rPr>
        <w:t xml:space="preserve">который включает в себя сведения об участниках публичных слушаний, </w:t>
      </w:r>
      <w:r w:rsidRPr="00791F42">
        <w:rPr>
          <w:rFonts w:ascii="Arial" w:hAnsi="Arial" w:cs="Arial"/>
          <w:sz w:val="24"/>
          <w:szCs w:val="24"/>
        </w:rPr>
        <w:t>общественных обсуждений</w:t>
      </w:r>
      <w:r w:rsidRPr="00791F42">
        <w:rPr>
          <w:rFonts w:ascii="Arial" w:hAnsi="Arial" w:cs="Arial"/>
          <w:color w:val="000000"/>
          <w:sz w:val="24"/>
          <w:szCs w:val="24"/>
          <w:lang w:eastAsia="zh-CN"/>
        </w:rPr>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E63C26" w:rsidRPr="00791F42" w:rsidRDefault="00E63C26" w:rsidP="00E63C26">
      <w:pPr>
        <w:pStyle w:val="a3"/>
        <w:jc w:val="both"/>
        <w:rPr>
          <w:rFonts w:ascii="Arial" w:hAnsi="Arial" w:cs="Arial"/>
          <w:color w:val="000000"/>
          <w:sz w:val="24"/>
          <w:szCs w:val="24"/>
        </w:rPr>
      </w:pPr>
      <w:r w:rsidRPr="00791F42">
        <w:rPr>
          <w:rFonts w:ascii="Arial" w:hAnsi="Arial" w:cs="Arial"/>
          <w:color w:val="000000"/>
          <w:sz w:val="24"/>
          <w:szCs w:val="24"/>
        </w:rPr>
        <w:t>В отдельной графе перечня фиксируется информация о желании участника выступить по внесённому на слушания вопросу.</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49. </w:t>
      </w:r>
      <w:proofErr w:type="gramStart"/>
      <w:r w:rsidRPr="00791F42">
        <w:rPr>
          <w:rFonts w:ascii="Arial" w:hAnsi="Arial" w:cs="Arial"/>
          <w:sz w:val="24"/>
          <w:szCs w:val="24"/>
        </w:rPr>
        <w:t xml:space="preserve">Участники публичных слушаний, общественных обсуждений,  не включенные в список выступающих, могут подать письменные заявки на выступления в ходе проведения публичных слушаний, общественных обсуждений в течение времени, определенного председателем публичных слушаний, общественных обсуждений. </w:t>
      </w:r>
      <w:proofErr w:type="gramEnd"/>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50. Публичные слушания, общественные обсуждения начинаются кратким вступительным словом председательствующего, который представляет секретаря, ведущего протокол публичных слушаний, общественных обсуждений информирует о существе обсуждаемого вопроса, регламенте проведения публичных слушаний, общественных обсуждений,  их участниках.</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Участникам публичных слушаний, общественных обсуждений предоставляется слово для выступлений (до 5 минут) в порядке поступления заявок на выступления.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lastRenderedPageBreak/>
        <w:t>Все желающие выступить берут слово только с разрешения председательствующего.</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51. Председательствующий ведет публичные слушания, общественные обсуждения,  предоставляет слово, следит за соблюдением участвующими лицами регламента публичных слушаний, общественных обсуждений.</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rPr>
        <w:t xml:space="preserve">52. </w:t>
      </w:r>
      <w:r w:rsidRPr="00791F42">
        <w:rPr>
          <w:rFonts w:ascii="Arial" w:hAnsi="Arial" w:cs="Arial"/>
          <w:sz w:val="24"/>
          <w:szCs w:val="24"/>
          <w:lang w:eastAsia="zh-CN"/>
        </w:rPr>
        <w:t>Организатор общественных обсуждений или публичных слушаний подготавливает и оформляет протокол общественных обсуждений или публичных слушаний (по форме согласно приложению № 3 к настоящему Положению), в котором указываются:</w:t>
      </w:r>
    </w:p>
    <w:p w:rsidR="00E63C26" w:rsidRPr="00791F42" w:rsidRDefault="00E63C26" w:rsidP="00E63C26">
      <w:pPr>
        <w:pStyle w:val="a3"/>
        <w:jc w:val="both"/>
        <w:rPr>
          <w:rFonts w:ascii="Arial" w:hAnsi="Arial" w:cs="Arial"/>
          <w:sz w:val="24"/>
          <w:szCs w:val="24"/>
          <w:lang w:eastAsia="zh-CN"/>
        </w:rPr>
      </w:pPr>
      <w:bookmarkStart w:id="18" w:name="sub_501181"/>
      <w:r w:rsidRPr="00791F42">
        <w:rPr>
          <w:rFonts w:ascii="Arial" w:hAnsi="Arial" w:cs="Arial"/>
          <w:sz w:val="24"/>
          <w:szCs w:val="24"/>
          <w:lang w:eastAsia="zh-CN"/>
        </w:rPr>
        <w:t>1) дата оформления протокола общественных обсуждений или публичных слушаний;</w:t>
      </w:r>
    </w:p>
    <w:p w:rsidR="00E63C26" w:rsidRPr="00791F42" w:rsidRDefault="00E63C26" w:rsidP="00E63C26">
      <w:pPr>
        <w:pStyle w:val="a3"/>
        <w:jc w:val="both"/>
        <w:rPr>
          <w:rFonts w:ascii="Arial" w:hAnsi="Arial" w:cs="Arial"/>
          <w:sz w:val="24"/>
          <w:szCs w:val="24"/>
          <w:lang w:eastAsia="zh-CN"/>
        </w:rPr>
      </w:pPr>
      <w:bookmarkStart w:id="19" w:name="sub_501182"/>
      <w:bookmarkEnd w:id="18"/>
      <w:r w:rsidRPr="00791F42">
        <w:rPr>
          <w:rFonts w:ascii="Arial" w:hAnsi="Arial" w:cs="Arial"/>
          <w:sz w:val="24"/>
          <w:szCs w:val="24"/>
          <w:lang w:eastAsia="zh-CN"/>
        </w:rPr>
        <w:t>2) информация об организаторе общественных обсуждений или публичных слушаний;</w:t>
      </w:r>
    </w:p>
    <w:p w:rsidR="00E63C26" w:rsidRPr="00791F42" w:rsidRDefault="00E63C26" w:rsidP="00E63C26">
      <w:pPr>
        <w:pStyle w:val="a3"/>
        <w:jc w:val="both"/>
        <w:rPr>
          <w:rFonts w:ascii="Arial" w:hAnsi="Arial" w:cs="Arial"/>
          <w:sz w:val="24"/>
          <w:szCs w:val="24"/>
          <w:lang w:eastAsia="zh-CN"/>
        </w:rPr>
      </w:pPr>
      <w:bookmarkStart w:id="20" w:name="sub_501183"/>
      <w:bookmarkEnd w:id="19"/>
      <w:r w:rsidRPr="00791F42">
        <w:rPr>
          <w:rFonts w:ascii="Arial" w:hAnsi="Arial" w:cs="Arial"/>
          <w:sz w:val="24"/>
          <w:szCs w:val="24"/>
          <w:lang w:eastAsia="zh-C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63C26" w:rsidRPr="00791F42" w:rsidRDefault="00E63C26" w:rsidP="00E63C26">
      <w:pPr>
        <w:pStyle w:val="a3"/>
        <w:jc w:val="both"/>
        <w:rPr>
          <w:rFonts w:ascii="Arial" w:hAnsi="Arial" w:cs="Arial"/>
          <w:sz w:val="24"/>
          <w:szCs w:val="24"/>
          <w:lang w:eastAsia="zh-CN"/>
        </w:rPr>
      </w:pPr>
      <w:bookmarkStart w:id="21" w:name="sub_501184"/>
      <w:bookmarkEnd w:id="20"/>
      <w:r w:rsidRPr="00791F42">
        <w:rPr>
          <w:rFonts w:ascii="Arial" w:hAnsi="Arial" w:cs="Arial"/>
          <w:sz w:val="24"/>
          <w:szCs w:val="24"/>
          <w:lang w:eastAsia="zh-C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63C26" w:rsidRPr="00791F42" w:rsidRDefault="00E63C26" w:rsidP="00E63C26">
      <w:pPr>
        <w:pStyle w:val="a3"/>
        <w:jc w:val="both"/>
        <w:rPr>
          <w:rFonts w:ascii="Arial" w:hAnsi="Arial" w:cs="Arial"/>
          <w:sz w:val="24"/>
          <w:szCs w:val="24"/>
          <w:lang w:eastAsia="zh-CN"/>
        </w:rPr>
      </w:pPr>
      <w:bookmarkStart w:id="22" w:name="sub_501185"/>
      <w:bookmarkEnd w:id="21"/>
      <w:r w:rsidRPr="00791F42">
        <w:rPr>
          <w:rFonts w:ascii="Arial" w:hAnsi="Arial" w:cs="Arial"/>
          <w:sz w:val="24"/>
          <w:szCs w:val="24"/>
          <w:lang w:eastAsia="zh-C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63C26" w:rsidRPr="00791F42" w:rsidRDefault="00E63C26" w:rsidP="00E63C26">
      <w:pPr>
        <w:pStyle w:val="a3"/>
        <w:jc w:val="both"/>
        <w:rPr>
          <w:rFonts w:ascii="Arial" w:hAnsi="Arial" w:cs="Arial"/>
          <w:sz w:val="24"/>
          <w:szCs w:val="24"/>
          <w:lang w:eastAsia="zh-CN"/>
        </w:rPr>
      </w:pPr>
      <w:bookmarkStart w:id="23" w:name="sub_501019"/>
      <w:bookmarkEnd w:id="22"/>
      <w:r w:rsidRPr="00791F42">
        <w:rPr>
          <w:rFonts w:ascii="Arial" w:hAnsi="Arial" w:cs="Arial"/>
          <w:sz w:val="24"/>
          <w:szCs w:val="24"/>
          <w:lang w:eastAsia="zh-CN"/>
        </w:rPr>
        <w:t xml:space="preserve">53. </w:t>
      </w:r>
      <w:proofErr w:type="gramStart"/>
      <w:r w:rsidRPr="00791F42">
        <w:rPr>
          <w:rFonts w:ascii="Arial" w:hAnsi="Arial" w:cs="Arial"/>
          <w:sz w:val="24"/>
          <w:szCs w:val="24"/>
          <w:lang w:eastAsia="zh-CN"/>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54. Протокол подписывается председателем и секретарем публичных слушаний, общественных обсуждений. </w:t>
      </w:r>
    </w:p>
    <w:p w:rsidR="00E63C26" w:rsidRPr="00791F42" w:rsidRDefault="00E63C26" w:rsidP="00E63C26">
      <w:pPr>
        <w:pStyle w:val="a3"/>
        <w:jc w:val="both"/>
        <w:rPr>
          <w:rFonts w:ascii="Arial" w:hAnsi="Arial" w:cs="Arial"/>
          <w:sz w:val="24"/>
          <w:szCs w:val="24"/>
          <w:lang w:eastAsia="zh-CN"/>
        </w:rPr>
      </w:pPr>
      <w:bookmarkStart w:id="24" w:name="sub_501020"/>
      <w:bookmarkEnd w:id="23"/>
      <w:r w:rsidRPr="00791F42">
        <w:rPr>
          <w:rFonts w:ascii="Arial" w:hAnsi="Arial" w:cs="Arial"/>
          <w:sz w:val="24"/>
          <w:szCs w:val="24"/>
          <w:lang w:eastAsia="zh-CN"/>
        </w:rPr>
        <w:t>55.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bookmarkEnd w:id="24"/>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56. При проведении публичных слушаний, общественных обсуждений может вестись их стенограмма, аудио- и видеозапись, кино-, фото- и телесъемка. Организаторы публичных слушаний, общественных обсуждений должны обеспечить средствам массовой информации возможность освещения хода и результатов публичных слушаний, общественных обсуждений.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57. Продолжительность публичных слушаний, общественных обсуждений определяется характером обсуждаемых вопросов. Председательствующий на слушаниях вправе принять решение о перерыве в слушаниях и об их продолжении в другое время. В случае объявлении перерыва или о переносе публичных слушаний, общественных обсуждений организатор обеспечивает опубликование соответствующего решения в течение суток со дня его вынесения. </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val="en-US"/>
        </w:rPr>
        <w:t>IV</w:t>
      </w:r>
      <w:r w:rsidRPr="00791F42">
        <w:rPr>
          <w:rFonts w:ascii="Arial" w:hAnsi="Arial" w:cs="Arial"/>
          <w:sz w:val="24"/>
          <w:szCs w:val="24"/>
        </w:rPr>
        <w:t>. Результаты публичных слушаний, общественных обсуждений</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58. На основании протокола общественных обсуждений или публичных слушаний организатор общественных обсуждений или публичных слушаний осуществляет </w:t>
      </w:r>
      <w:r w:rsidRPr="00791F42">
        <w:rPr>
          <w:rFonts w:ascii="Arial" w:hAnsi="Arial" w:cs="Arial"/>
          <w:sz w:val="24"/>
          <w:szCs w:val="24"/>
        </w:rPr>
        <w:lastRenderedPageBreak/>
        <w:t xml:space="preserve">подготовку заключения о результатах общественных обсуждений или публичных слушаний (по форме согласно приложению № 4 к настоящему Положению) </w:t>
      </w:r>
      <w:bookmarkStart w:id="25" w:name="sub_501022"/>
      <w:r w:rsidRPr="00791F42">
        <w:rPr>
          <w:rFonts w:ascii="Arial" w:hAnsi="Arial" w:cs="Arial"/>
          <w:sz w:val="24"/>
          <w:szCs w:val="24"/>
        </w:rPr>
        <w:t>в течение 3 рабочих дней, если иной срок не установлен действующим законодательством.</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59. В заключении о результатах общественных обсуждений или публичных слушаний должны быть указаны:</w:t>
      </w:r>
    </w:p>
    <w:p w:rsidR="00E63C26" w:rsidRPr="00791F42" w:rsidRDefault="00E63C26" w:rsidP="00E63C26">
      <w:pPr>
        <w:pStyle w:val="a3"/>
        <w:jc w:val="both"/>
        <w:rPr>
          <w:rFonts w:ascii="Arial" w:hAnsi="Arial" w:cs="Arial"/>
          <w:sz w:val="24"/>
          <w:szCs w:val="24"/>
        </w:rPr>
      </w:pPr>
      <w:bookmarkStart w:id="26" w:name="sub_501221"/>
      <w:bookmarkEnd w:id="25"/>
      <w:r w:rsidRPr="00791F42">
        <w:rPr>
          <w:rFonts w:ascii="Arial" w:hAnsi="Arial" w:cs="Arial"/>
          <w:sz w:val="24"/>
          <w:szCs w:val="24"/>
        </w:rPr>
        <w:t>1) дата оформления заключения о результатах общественных обсуждений или публичных слушаний;</w:t>
      </w:r>
    </w:p>
    <w:p w:rsidR="00E63C26" w:rsidRPr="00791F42" w:rsidRDefault="00E63C26" w:rsidP="00E63C26">
      <w:pPr>
        <w:pStyle w:val="a3"/>
        <w:jc w:val="both"/>
        <w:rPr>
          <w:rFonts w:ascii="Arial" w:hAnsi="Arial" w:cs="Arial"/>
          <w:sz w:val="24"/>
          <w:szCs w:val="24"/>
        </w:rPr>
      </w:pPr>
      <w:bookmarkStart w:id="27" w:name="sub_501222"/>
      <w:bookmarkEnd w:id="26"/>
      <w:r w:rsidRPr="00791F42">
        <w:rPr>
          <w:rFonts w:ascii="Arial" w:hAnsi="Arial" w:cs="Arial"/>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63C26" w:rsidRPr="00791F42" w:rsidRDefault="00E63C26" w:rsidP="00E63C26">
      <w:pPr>
        <w:pStyle w:val="a3"/>
        <w:jc w:val="both"/>
        <w:rPr>
          <w:rFonts w:ascii="Arial" w:hAnsi="Arial" w:cs="Arial"/>
          <w:sz w:val="24"/>
          <w:szCs w:val="24"/>
        </w:rPr>
      </w:pPr>
      <w:bookmarkStart w:id="28" w:name="sub_501223"/>
      <w:bookmarkEnd w:id="27"/>
      <w:r w:rsidRPr="00791F42">
        <w:rPr>
          <w:rFonts w:ascii="Arial" w:hAnsi="Arial" w:cs="Arial"/>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63C26" w:rsidRPr="00791F42" w:rsidRDefault="00E63C26" w:rsidP="00E63C26">
      <w:pPr>
        <w:pStyle w:val="a3"/>
        <w:jc w:val="both"/>
        <w:rPr>
          <w:rFonts w:ascii="Arial" w:hAnsi="Arial" w:cs="Arial"/>
          <w:sz w:val="24"/>
          <w:szCs w:val="24"/>
        </w:rPr>
      </w:pPr>
      <w:bookmarkStart w:id="29" w:name="sub_501224"/>
      <w:bookmarkEnd w:id="28"/>
      <w:proofErr w:type="gramStart"/>
      <w:r w:rsidRPr="00791F42">
        <w:rPr>
          <w:rFonts w:ascii="Arial" w:hAnsi="Arial" w:cs="Arial"/>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791F42">
        <w:rPr>
          <w:rFonts w:ascii="Arial" w:hAnsi="Arial" w:cs="Arial"/>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63C26" w:rsidRPr="00791F42" w:rsidRDefault="00E63C26" w:rsidP="00E63C26">
      <w:pPr>
        <w:pStyle w:val="a3"/>
        <w:jc w:val="both"/>
        <w:rPr>
          <w:rFonts w:ascii="Arial" w:hAnsi="Arial" w:cs="Arial"/>
          <w:sz w:val="24"/>
          <w:szCs w:val="24"/>
        </w:rPr>
      </w:pPr>
      <w:bookmarkStart w:id="30" w:name="sub_501225"/>
      <w:bookmarkEnd w:id="29"/>
      <w:r w:rsidRPr="00791F42">
        <w:rPr>
          <w:rFonts w:ascii="Arial" w:hAnsi="Arial" w:cs="Arial"/>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63C26" w:rsidRPr="00791F42" w:rsidRDefault="00E63C26" w:rsidP="00E63C26">
      <w:pPr>
        <w:pStyle w:val="a3"/>
        <w:jc w:val="both"/>
        <w:rPr>
          <w:rFonts w:ascii="Arial" w:hAnsi="Arial" w:cs="Arial"/>
          <w:sz w:val="24"/>
          <w:szCs w:val="24"/>
        </w:rPr>
      </w:pPr>
      <w:bookmarkStart w:id="31" w:name="sub_501023"/>
      <w:bookmarkEnd w:id="30"/>
      <w:r w:rsidRPr="00791F42">
        <w:rPr>
          <w:rFonts w:ascii="Arial" w:hAnsi="Arial" w:cs="Arial"/>
          <w:sz w:val="24"/>
          <w:szCs w:val="24"/>
        </w:rPr>
        <w:t xml:space="preserve">60. </w:t>
      </w:r>
      <w:bookmarkEnd w:id="31"/>
      <w:r w:rsidRPr="00791F42">
        <w:rPr>
          <w:rFonts w:ascii="Arial" w:hAnsi="Arial" w:cs="Arial"/>
          <w:sz w:val="24"/>
          <w:szCs w:val="24"/>
        </w:rPr>
        <w:t xml:space="preserve">Заключение по результатам публичных слушаний, общественных обсуждений подписывается лицом, возглавляющим орган, ответственный за организацию публичных слушаний, общественных обсуждений (председателем   комиссии), а также членами комиссии, и в течение 3 рабочих дней направляется в орган местного самоуправления, к полномочиям которого относится утверждение (принятие) опубликованного проекта муниципального правового акта.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61.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 в течение 7 рабочих дней со дня его подписания.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62. Заключение о результатах публичных слушаний, общественных обсуждений протокол публичных слушаний, общественных обсуждений и документы, собранные в ходе подготовки и проведения публичных слушаний, общественных обсуждений формируются в отдельное дело.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63. Результаты публичных слушаний, общественных обсуждений принимаются во внимание при принятии органами местного самоуправления решения по вопросам, которые были предметом обсуждения на публичных слушаниях, общественных обсуждениях.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val="en-US"/>
        </w:rPr>
        <w:t>V</w:t>
      </w:r>
      <w:r w:rsidRPr="00791F42">
        <w:rPr>
          <w:rFonts w:ascii="Arial" w:hAnsi="Arial" w:cs="Arial"/>
          <w:sz w:val="24"/>
          <w:szCs w:val="24"/>
        </w:rPr>
        <w:t>. Особенности проведения и рассмотрения на публичных слушаниях, общественных обсуждениях отдельных видов проектов муниципальных правовых актов</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64. Проект муниципального правового акта о внесении изменений и дополнений в Устав муниципального образования (проект новой редакции Устава) </w:t>
      </w:r>
      <w:r w:rsidRPr="00791F42">
        <w:rPr>
          <w:rFonts w:ascii="Arial" w:hAnsi="Arial" w:cs="Arial"/>
          <w:sz w:val="24"/>
          <w:szCs w:val="24"/>
        </w:rPr>
        <w:lastRenderedPageBreak/>
        <w:t xml:space="preserve">рассматривается на публичных слушаниях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и Уставом </w:t>
      </w:r>
      <w:proofErr w:type="spellStart"/>
      <w:r w:rsidR="00A7224E">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муниципального образования.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791F42">
        <w:rPr>
          <w:rFonts w:ascii="Arial" w:hAnsi="Arial" w:cs="Arial"/>
          <w:sz w:val="24"/>
          <w:szCs w:val="24"/>
        </w:rPr>
        <w:t>позднее</w:t>
      </w:r>
      <w:proofErr w:type="gramEnd"/>
      <w:r w:rsidRPr="00791F42">
        <w:rPr>
          <w:rFonts w:ascii="Arial" w:hAnsi="Arial" w:cs="Arial"/>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Думой </w:t>
      </w:r>
      <w:proofErr w:type="spellStart"/>
      <w:r w:rsidR="00A7224E">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E63C26" w:rsidRPr="00791F42" w:rsidRDefault="00E63C26" w:rsidP="00E63C26">
      <w:pPr>
        <w:pStyle w:val="a3"/>
        <w:jc w:val="both"/>
        <w:rPr>
          <w:rFonts w:ascii="Arial" w:hAnsi="Arial" w:cs="Arial"/>
          <w:sz w:val="24"/>
          <w:szCs w:val="24"/>
        </w:rPr>
      </w:pPr>
      <w:proofErr w:type="gramStart"/>
      <w:r w:rsidRPr="00791F42">
        <w:rPr>
          <w:rFonts w:ascii="Arial" w:hAnsi="Arial" w:cs="Arial"/>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9" w:history="1">
        <w:r w:rsidRPr="00791F42">
          <w:rPr>
            <w:rFonts w:ascii="Arial" w:hAnsi="Arial" w:cs="Arial"/>
            <w:sz w:val="24"/>
            <w:szCs w:val="24"/>
          </w:rPr>
          <w:t>Конституции</w:t>
        </w:r>
      </w:hyperlink>
      <w:r w:rsidRPr="00791F42">
        <w:rPr>
          <w:rFonts w:ascii="Arial" w:hAnsi="Arial" w:cs="Arial"/>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791F42">
        <w:rPr>
          <w:rFonts w:ascii="Arial" w:hAnsi="Arial" w:cs="Arial"/>
          <w:sz w:val="24"/>
          <w:szCs w:val="24"/>
        </w:rPr>
        <w:t xml:space="preserve"> Устава в соответствие с этими нормативными правовыми актами.</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Публичные слушания по проекту Устава или проекту муниципального правового акта о внесении изменений и дополнений в Устав проводятся не ранее чем через десять дней после дня опубликования проекта, но не </w:t>
      </w:r>
      <w:proofErr w:type="gramStart"/>
      <w:r w:rsidRPr="00791F42">
        <w:rPr>
          <w:rFonts w:ascii="Arial" w:hAnsi="Arial" w:cs="Arial"/>
          <w:sz w:val="24"/>
          <w:szCs w:val="24"/>
        </w:rPr>
        <w:t>позднее</w:t>
      </w:r>
      <w:proofErr w:type="gramEnd"/>
      <w:r w:rsidRPr="00791F42">
        <w:rPr>
          <w:rFonts w:ascii="Arial" w:hAnsi="Arial" w:cs="Arial"/>
          <w:sz w:val="24"/>
          <w:szCs w:val="24"/>
        </w:rPr>
        <w:t xml:space="preserve"> чем за пять дней до дня рассмотрения Думой </w:t>
      </w:r>
      <w:proofErr w:type="spellStart"/>
      <w:r w:rsidR="00A7224E">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 вопроса о его принятии. </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w:t>
      </w:r>
      <w:r w:rsidRPr="00791F42">
        <w:rPr>
          <w:rFonts w:ascii="Arial" w:hAnsi="Arial" w:cs="Arial"/>
          <w:color w:val="000000"/>
          <w:sz w:val="24"/>
          <w:szCs w:val="24"/>
          <w:lang w:eastAsia="zh-CN"/>
        </w:rPr>
        <w:t>Устав</w:t>
      </w:r>
      <w:r w:rsidRPr="00791F42">
        <w:rPr>
          <w:rFonts w:ascii="Arial" w:hAnsi="Arial" w:cs="Arial"/>
          <w:sz w:val="24"/>
          <w:szCs w:val="24"/>
          <w:lang w:eastAsia="zh-CN"/>
        </w:rPr>
        <w:t xml:space="preserve"> муниципального образования является оргкомитет.</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rPr>
        <w:t xml:space="preserve">65. </w:t>
      </w:r>
      <w:r w:rsidRPr="00791F42">
        <w:rPr>
          <w:rFonts w:ascii="Arial" w:hAnsi="Arial" w:cs="Arial"/>
          <w:sz w:val="24"/>
          <w:szCs w:val="24"/>
          <w:lang w:eastAsia="zh-CN"/>
        </w:rPr>
        <w:t>Проект местного бюджета и годовой отчет о его исполнении рассматриваются на публичных слушаниях с учетом особенностей, предусмотренных</w:t>
      </w:r>
      <w:r w:rsidRPr="00791F42">
        <w:rPr>
          <w:rFonts w:ascii="Arial" w:hAnsi="Arial" w:cs="Arial"/>
          <w:color w:val="000000"/>
          <w:sz w:val="24"/>
          <w:szCs w:val="24"/>
          <w:lang w:eastAsia="zh-CN"/>
        </w:rPr>
        <w:t xml:space="preserve"> Бюджетным кодексом</w:t>
      </w:r>
      <w:r w:rsidRPr="00791F42">
        <w:rPr>
          <w:rFonts w:ascii="Arial" w:hAnsi="Arial" w:cs="Arial"/>
          <w:sz w:val="24"/>
          <w:szCs w:val="24"/>
          <w:lang w:eastAsia="zh-CN"/>
        </w:rPr>
        <w:t xml:space="preserve"> Российской Федерации, иными федеральными законами, законами Иркутской области, Уставом муниципального образования, </w:t>
      </w:r>
      <w:r w:rsidRPr="00791F42">
        <w:rPr>
          <w:rFonts w:ascii="Arial" w:hAnsi="Arial" w:cs="Arial"/>
          <w:color w:val="000000"/>
          <w:sz w:val="24"/>
          <w:szCs w:val="24"/>
          <w:lang w:eastAsia="zh-CN"/>
        </w:rPr>
        <w:t>Положением о</w:t>
      </w:r>
      <w:r w:rsidRPr="00791F42">
        <w:rPr>
          <w:rFonts w:ascii="Arial" w:hAnsi="Arial" w:cs="Arial"/>
          <w:sz w:val="24"/>
          <w:szCs w:val="24"/>
          <w:lang w:eastAsia="zh-CN"/>
        </w:rPr>
        <w:t xml:space="preserve"> бюджетном процессе  </w:t>
      </w:r>
      <w:proofErr w:type="spellStart"/>
      <w:r w:rsidR="00A7224E">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r w:rsidRPr="00791F42">
        <w:rPr>
          <w:rFonts w:ascii="Arial" w:hAnsi="Arial" w:cs="Arial"/>
          <w:sz w:val="24"/>
          <w:szCs w:val="24"/>
          <w:lang w:eastAsia="zh-CN"/>
        </w:rPr>
        <w:t>.</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Решение о назначении публичных слушаний:</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1) по проекту местного бюджета принимается главой </w:t>
      </w:r>
      <w:proofErr w:type="spellStart"/>
      <w:r w:rsidR="00A7224E">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r w:rsidRPr="00791F42">
        <w:rPr>
          <w:rFonts w:ascii="Arial" w:hAnsi="Arial" w:cs="Arial"/>
          <w:sz w:val="24"/>
          <w:szCs w:val="24"/>
          <w:lang w:eastAsia="zh-CN"/>
        </w:rPr>
        <w:t xml:space="preserve"> в течение трех</w:t>
      </w:r>
      <w:r w:rsidRPr="00791F42">
        <w:rPr>
          <w:rFonts w:ascii="Arial" w:hAnsi="Arial" w:cs="Arial"/>
          <w:color w:val="FF0000"/>
          <w:sz w:val="24"/>
          <w:szCs w:val="24"/>
          <w:lang w:eastAsia="zh-CN"/>
        </w:rPr>
        <w:t xml:space="preserve"> </w:t>
      </w:r>
      <w:r w:rsidRPr="00791F42">
        <w:rPr>
          <w:rFonts w:ascii="Arial" w:hAnsi="Arial" w:cs="Arial"/>
          <w:sz w:val="24"/>
          <w:szCs w:val="24"/>
          <w:lang w:eastAsia="zh-CN"/>
        </w:rPr>
        <w:t>дней после внесения указанного проекта в Думу;</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2) по отчету об исполнении местного бюджета принимается Думой </w:t>
      </w:r>
      <w:proofErr w:type="spellStart"/>
      <w:r w:rsidR="00A7224E">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r w:rsidRPr="00791F42">
        <w:rPr>
          <w:rFonts w:ascii="Arial" w:hAnsi="Arial" w:cs="Arial"/>
          <w:sz w:val="24"/>
          <w:szCs w:val="24"/>
          <w:lang w:eastAsia="zh-CN"/>
        </w:rPr>
        <w:t xml:space="preserve"> в соответствии с утвержденным регламентом Думы.</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Указанный проект (отчет) публикуется вместе с приложениями к нему, в которых содержатся сведения, отнесенные </w:t>
      </w:r>
      <w:r w:rsidRPr="00791F42">
        <w:rPr>
          <w:rFonts w:ascii="Arial" w:hAnsi="Arial" w:cs="Arial"/>
          <w:color w:val="000000"/>
          <w:sz w:val="24"/>
          <w:szCs w:val="24"/>
          <w:lang w:eastAsia="zh-CN"/>
        </w:rPr>
        <w:t>Бюджетным кодексом</w:t>
      </w:r>
      <w:r w:rsidRPr="00791F42">
        <w:rPr>
          <w:rFonts w:ascii="Arial" w:hAnsi="Arial" w:cs="Arial"/>
          <w:sz w:val="24"/>
          <w:szCs w:val="24"/>
          <w:lang w:eastAsia="zh-CN"/>
        </w:rPr>
        <w:t xml:space="preserve"> Российской Федерации к составу показателей, в обязательном порядке представляемых для рассмотрения решения о бюджете.</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Думой проекта (отчета).</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Уполномоченным органом по проведению публичных слушаний по проекту местного бюджета и отчету об Исполнении местного бюджета является оргкомитет.</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66. Проекты документов стратегического планирования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Форма, порядок и сроки общественного обсуждения проекта документа стратегического планирования </w:t>
      </w:r>
      <w:proofErr w:type="spellStart"/>
      <w:r w:rsidR="00A7224E">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r w:rsidRPr="00791F42">
        <w:rPr>
          <w:rFonts w:ascii="Arial" w:hAnsi="Arial" w:cs="Arial"/>
          <w:sz w:val="24"/>
          <w:szCs w:val="24"/>
          <w:lang w:eastAsia="zh-CN"/>
        </w:rPr>
        <w:t xml:space="preserve"> определяются администрацией </w:t>
      </w:r>
      <w:proofErr w:type="spellStart"/>
      <w:r w:rsidR="00A7224E">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proofErr w:type="gramStart"/>
      <w:r w:rsidRPr="00791F42">
        <w:rPr>
          <w:rFonts w:ascii="Arial" w:hAnsi="Arial" w:cs="Arial"/>
          <w:sz w:val="24"/>
          <w:szCs w:val="24"/>
          <w:lang w:eastAsia="zh-CN"/>
        </w:rPr>
        <w:t xml:space="preserve"> .</w:t>
      </w:r>
      <w:proofErr w:type="gramEnd"/>
    </w:p>
    <w:p w:rsidR="00E63C26" w:rsidRPr="00791F42" w:rsidRDefault="00E63C26" w:rsidP="00E63C26">
      <w:pPr>
        <w:pStyle w:val="a3"/>
        <w:jc w:val="both"/>
        <w:rPr>
          <w:rFonts w:ascii="Arial" w:hAnsi="Arial" w:cs="Arial"/>
          <w:sz w:val="24"/>
          <w:szCs w:val="24"/>
          <w:lang w:eastAsia="zh-CN"/>
        </w:rPr>
      </w:pPr>
      <w:proofErr w:type="gramStart"/>
      <w:r w:rsidRPr="00791F42">
        <w:rPr>
          <w:rFonts w:ascii="Arial" w:hAnsi="Arial" w:cs="Arial"/>
          <w:sz w:val="24"/>
          <w:szCs w:val="24"/>
          <w:lang w:eastAsia="zh-CN"/>
        </w:rPr>
        <w:lastRenderedPageBreak/>
        <w:t>Замечания и предложения, поступившие в ходе общественного обсуждения проекта документа стратегического планирования, должны быть рассмотрены органом местного самоуправления, ответственными за разработку документа стратегического планирования.</w:t>
      </w:r>
      <w:proofErr w:type="gramEnd"/>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в информационно-телекоммуникационной сети «Интернет».  </w:t>
      </w:r>
    </w:p>
    <w:p w:rsidR="00E63C26" w:rsidRPr="00791F42" w:rsidRDefault="00E63C26" w:rsidP="00E63C26">
      <w:pPr>
        <w:pStyle w:val="a3"/>
        <w:ind w:firstLine="709"/>
        <w:jc w:val="both"/>
        <w:rPr>
          <w:rFonts w:ascii="Arial" w:hAnsi="Arial" w:cs="Arial"/>
          <w:sz w:val="24"/>
          <w:szCs w:val="24"/>
          <w:lang w:eastAsia="zh-CN"/>
        </w:rPr>
      </w:pPr>
      <w:r w:rsidRPr="00791F42">
        <w:rPr>
          <w:rFonts w:ascii="Arial" w:hAnsi="Arial" w:cs="Arial"/>
          <w:sz w:val="24"/>
          <w:szCs w:val="24"/>
        </w:rPr>
        <w:t xml:space="preserve">67. </w:t>
      </w:r>
      <w:r w:rsidRPr="00791F42">
        <w:rPr>
          <w:rFonts w:ascii="Arial" w:hAnsi="Arial" w:cs="Arial"/>
          <w:sz w:val="24"/>
          <w:szCs w:val="24"/>
          <w:lang w:eastAsia="zh-CN"/>
        </w:rPr>
        <w:t xml:space="preserve">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w:t>
      </w:r>
      <w:r w:rsidRPr="00791F42">
        <w:rPr>
          <w:rFonts w:ascii="Arial" w:hAnsi="Arial" w:cs="Arial"/>
          <w:color w:val="000000"/>
          <w:sz w:val="24"/>
          <w:szCs w:val="24"/>
          <w:lang w:eastAsia="zh-CN"/>
        </w:rPr>
        <w:t>Федеральным законом</w:t>
      </w:r>
      <w:r w:rsidRPr="00791F42">
        <w:rPr>
          <w:rFonts w:ascii="Arial" w:hAnsi="Arial" w:cs="Arial"/>
          <w:sz w:val="24"/>
          <w:szCs w:val="24"/>
          <w:lang w:eastAsia="zh-CN"/>
        </w:rPr>
        <w:t xml:space="preserve"> от 06 октября 2003 года №131-ФЗ «Об общих принципах организации местного самоуправления в Российской Федерации»,  </w:t>
      </w:r>
      <w:r w:rsidRPr="00791F42">
        <w:rPr>
          <w:rFonts w:ascii="Arial" w:hAnsi="Arial" w:cs="Arial"/>
          <w:color w:val="000000"/>
          <w:sz w:val="24"/>
          <w:szCs w:val="24"/>
          <w:lang w:eastAsia="zh-CN"/>
        </w:rPr>
        <w:t xml:space="preserve"> Уставом </w:t>
      </w:r>
      <w:proofErr w:type="spellStart"/>
      <w:r w:rsidR="00A7224E">
        <w:rPr>
          <w:rFonts w:ascii="Arial" w:hAnsi="Arial" w:cs="Arial"/>
          <w:color w:val="000000"/>
          <w:sz w:val="24"/>
          <w:szCs w:val="24"/>
          <w:lang w:eastAsia="zh-CN"/>
        </w:rPr>
        <w:t>Бирюль</w:t>
      </w:r>
      <w:r>
        <w:rPr>
          <w:rFonts w:ascii="Arial" w:hAnsi="Arial" w:cs="Arial"/>
          <w:color w:val="000000"/>
          <w:sz w:val="24"/>
          <w:szCs w:val="24"/>
          <w:lang w:eastAsia="zh-CN"/>
        </w:rPr>
        <w:t>ского</w:t>
      </w:r>
      <w:proofErr w:type="spellEnd"/>
      <w:r w:rsidRPr="00791F42">
        <w:rPr>
          <w:rFonts w:ascii="Arial" w:hAnsi="Arial" w:cs="Arial"/>
          <w:color w:val="000000"/>
          <w:sz w:val="24"/>
          <w:szCs w:val="24"/>
          <w:lang w:eastAsia="zh-CN"/>
        </w:rPr>
        <w:t xml:space="preserve"> муниципального образования.</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Решение о назначении публичных слушаний по данному вопросу принимается Думой </w:t>
      </w:r>
      <w:proofErr w:type="spellStart"/>
      <w:r w:rsidR="00A7224E">
        <w:rPr>
          <w:rFonts w:ascii="Arial" w:hAnsi="Arial" w:cs="Arial"/>
          <w:sz w:val="24"/>
          <w:szCs w:val="24"/>
          <w:lang w:eastAsia="zh-CN"/>
        </w:rPr>
        <w:t>Бирюль</w:t>
      </w:r>
      <w:r>
        <w:rPr>
          <w:rFonts w:ascii="Arial" w:hAnsi="Arial" w:cs="Arial"/>
          <w:sz w:val="24"/>
          <w:szCs w:val="24"/>
          <w:lang w:eastAsia="zh-CN"/>
        </w:rPr>
        <w:t>ского</w:t>
      </w:r>
      <w:proofErr w:type="spellEnd"/>
      <w:r w:rsidRPr="00791F42">
        <w:rPr>
          <w:rFonts w:ascii="Arial" w:hAnsi="Arial" w:cs="Arial"/>
          <w:sz w:val="24"/>
          <w:szCs w:val="24"/>
          <w:lang w:eastAsia="zh-CN"/>
        </w:rPr>
        <w:t xml:space="preserve"> сельского поселения.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eastAsia="zh-CN"/>
        </w:rPr>
        <w:t>Уполномоченным органом по проведению публичных слушаний по вопросу о преобразовании муниципального образования является оргкомитет.</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ab/>
        <w:t>68.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val="en-US"/>
        </w:rPr>
        <w:t>VI</w:t>
      </w:r>
      <w:r w:rsidRPr="00791F42">
        <w:rPr>
          <w:rFonts w:ascii="Arial" w:hAnsi="Arial" w:cs="Arial"/>
          <w:sz w:val="24"/>
          <w:szCs w:val="24"/>
        </w:rPr>
        <w:t>.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ind w:firstLine="709"/>
        <w:jc w:val="both"/>
        <w:rPr>
          <w:rFonts w:ascii="Arial" w:hAnsi="Arial" w:cs="Arial"/>
          <w:sz w:val="24"/>
          <w:szCs w:val="24"/>
        </w:rPr>
      </w:pPr>
      <w:r w:rsidRPr="00791F42">
        <w:rPr>
          <w:rFonts w:ascii="Arial" w:hAnsi="Arial" w:cs="Arial"/>
          <w:sz w:val="24"/>
          <w:szCs w:val="24"/>
        </w:rPr>
        <w:t>69. Проведение процедуры общественных обсуждений или публичных слушаний проекта может включать в себя открытие экспозиции или экспозиций такового проекта.</w:t>
      </w:r>
    </w:p>
    <w:p w:rsidR="00E63C26" w:rsidRPr="00791F42" w:rsidRDefault="00E63C26" w:rsidP="00E63C26">
      <w:pPr>
        <w:pStyle w:val="a3"/>
        <w:ind w:firstLine="709"/>
        <w:jc w:val="both"/>
        <w:rPr>
          <w:rFonts w:ascii="Arial" w:hAnsi="Arial" w:cs="Arial"/>
          <w:color w:val="000000"/>
          <w:sz w:val="24"/>
          <w:szCs w:val="24"/>
        </w:rPr>
      </w:pPr>
      <w:r w:rsidRPr="00791F42">
        <w:rPr>
          <w:rFonts w:ascii="Arial" w:hAnsi="Arial" w:cs="Arial"/>
          <w:color w:val="000000"/>
          <w:sz w:val="24"/>
          <w:szCs w:val="24"/>
        </w:rPr>
        <w:t xml:space="preserve">70. В ходе работы экспозиции проекта, являющегося предметом </w:t>
      </w:r>
      <w:r w:rsidRPr="00791F42">
        <w:rPr>
          <w:rFonts w:ascii="Arial" w:hAnsi="Arial" w:cs="Arial"/>
          <w:sz w:val="24"/>
          <w:szCs w:val="24"/>
        </w:rPr>
        <w:t xml:space="preserve">общественных обсуждений или </w:t>
      </w:r>
      <w:r w:rsidRPr="00791F42">
        <w:rPr>
          <w:rFonts w:ascii="Arial" w:hAnsi="Arial" w:cs="Arial"/>
          <w:color w:val="000000"/>
          <w:sz w:val="24"/>
          <w:szCs w:val="24"/>
        </w:rPr>
        <w:t xml:space="preserve">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w:t>
      </w:r>
      <w:r w:rsidRPr="00791F42">
        <w:rPr>
          <w:rFonts w:ascii="Arial" w:hAnsi="Arial" w:cs="Arial"/>
          <w:sz w:val="24"/>
          <w:szCs w:val="24"/>
        </w:rPr>
        <w:t>общественных обсуждений или</w:t>
      </w:r>
      <w:r w:rsidRPr="00791F42">
        <w:rPr>
          <w:rFonts w:ascii="Arial" w:hAnsi="Arial" w:cs="Arial"/>
          <w:color w:val="000000"/>
          <w:sz w:val="24"/>
          <w:szCs w:val="24"/>
        </w:rPr>
        <w:t xml:space="preserve"> публичных слушаниях.</w:t>
      </w:r>
    </w:p>
    <w:p w:rsidR="00E63C26" w:rsidRPr="00791F42" w:rsidRDefault="00E63C26" w:rsidP="00E63C26">
      <w:pPr>
        <w:pStyle w:val="a3"/>
        <w:ind w:firstLine="709"/>
        <w:jc w:val="both"/>
        <w:rPr>
          <w:rFonts w:ascii="Arial" w:hAnsi="Arial" w:cs="Arial"/>
          <w:color w:val="000000"/>
          <w:sz w:val="24"/>
          <w:szCs w:val="24"/>
        </w:rPr>
      </w:pPr>
      <w:r w:rsidRPr="00791F42">
        <w:rPr>
          <w:rFonts w:ascii="Arial" w:hAnsi="Arial" w:cs="Arial"/>
          <w:color w:val="000000"/>
          <w:sz w:val="24"/>
          <w:szCs w:val="24"/>
        </w:rPr>
        <w:t>71. Консультирование посетителей экспозиции осуществляется представителями Организатора и (или) разработчика проекта, подлежащего рассмотрению на</w:t>
      </w:r>
      <w:r w:rsidRPr="00791F42">
        <w:rPr>
          <w:rFonts w:ascii="Arial" w:hAnsi="Arial" w:cs="Arial"/>
          <w:sz w:val="24"/>
          <w:szCs w:val="24"/>
        </w:rPr>
        <w:t xml:space="preserve"> общественных обсуждений или </w:t>
      </w:r>
      <w:r w:rsidRPr="00791F42">
        <w:rPr>
          <w:rFonts w:ascii="Arial" w:hAnsi="Arial" w:cs="Arial"/>
          <w:color w:val="000000"/>
          <w:sz w:val="24"/>
          <w:szCs w:val="24"/>
        </w:rPr>
        <w:t>публичных слушаниях. Консультации проводятся в устной форме непосредственно в помещении, в котором организована экспозиция проекта.</w:t>
      </w:r>
    </w:p>
    <w:p w:rsidR="00E63C26" w:rsidRPr="00791F42" w:rsidRDefault="00E63C26" w:rsidP="00E63C26">
      <w:pPr>
        <w:pStyle w:val="a3"/>
        <w:ind w:firstLine="709"/>
        <w:jc w:val="both"/>
        <w:rPr>
          <w:rFonts w:ascii="Arial" w:hAnsi="Arial" w:cs="Arial"/>
          <w:color w:val="000000"/>
          <w:sz w:val="24"/>
          <w:szCs w:val="24"/>
        </w:rPr>
      </w:pPr>
      <w:r w:rsidRPr="00791F42">
        <w:rPr>
          <w:rFonts w:ascii="Arial" w:hAnsi="Arial" w:cs="Arial"/>
          <w:color w:val="000000"/>
          <w:sz w:val="24"/>
          <w:szCs w:val="24"/>
        </w:rPr>
        <w:t xml:space="preserve">72. Экспозиция проекта, являющегося предметом </w:t>
      </w:r>
      <w:r w:rsidRPr="00791F42">
        <w:rPr>
          <w:rFonts w:ascii="Arial" w:hAnsi="Arial" w:cs="Arial"/>
          <w:sz w:val="24"/>
          <w:szCs w:val="24"/>
        </w:rPr>
        <w:t xml:space="preserve">общественных обсуждений или </w:t>
      </w:r>
      <w:r w:rsidRPr="00791F42">
        <w:rPr>
          <w:rFonts w:ascii="Arial" w:hAnsi="Arial" w:cs="Arial"/>
          <w:color w:val="000000"/>
          <w:sz w:val="24"/>
          <w:szCs w:val="24"/>
        </w:rPr>
        <w:t xml:space="preserve">публичных слушаний, проводится путем размещения демонстрационных материалов в помещениях, определенных Организатором </w:t>
      </w:r>
      <w:r w:rsidRPr="00791F42">
        <w:rPr>
          <w:rFonts w:ascii="Arial" w:hAnsi="Arial" w:cs="Arial"/>
          <w:sz w:val="24"/>
          <w:szCs w:val="24"/>
        </w:rPr>
        <w:t xml:space="preserve">общественных обсуждений или </w:t>
      </w:r>
      <w:r w:rsidRPr="00791F42">
        <w:rPr>
          <w:rFonts w:ascii="Arial" w:hAnsi="Arial" w:cs="Arial"/>
          <w:color w:val="000000"/>
          <w:sz w:val="24"/>
          <w:szCs w:val="24"/>
        </w:rPr>
        <w:t>публичных слушаний.</w:t>
      </w:r>
    </w:p>
    <w:p w:rsidR="00E63C26" w:rsidRPr="00791F42" w:rsidRDefault="00E63C26" w:rsidP="00E63C26">
      <w:pPr>
        <w:pStyle w:val="a3"/>
        <w:jc w:val="both"/>
        <w:rPr>
          <w:rFonts w:ascii="Arial" w:hAnsi="Arial" w:cs="Arial"/>
          <w:color w:val="000000"/>
          <w:sz w:val="24"/>
          <w:szCs w:val="24"/>
        </w:rPr>
      </w:pPr>
      <w:r w:rsidRPr="00791F42">
        <w:rPr>
          <w:rFonts w:ascii="Arial" w:hAnsi="Arial" w:cs="Arial"/>
          <w:color w:val="000000"/>
          <w:sz w:val="24"/>
          <w:szCs w:val="24"/>
        </w:rPr>
        <w:t>Демонстрационные материалы представляют собой копии фрагментов текста, отражающих основные положения проекта, таблиц, а также (при наличии) основных чертежей (карт).</w:t>
      </w:r>
    </w:p>
    <w:p w:rsidR="00E63C26" w:rsidRPr="00791F42" w:rsidRDefault="00E63C26" w:rsidP="00E63C26">
      <w:pPr>
        <w:pStyle w:val="a3"/>
        <w:ind w:firstLine="709"/>
        <w:jc w:val="both"/>
        <w:rPr>
          <w:rFonts w:ascii="Arial" w:hAnsi="Arial" w:cs="Arial"/>
          <w:color w:val="000000"/>
          <w:sz w:val="24"/>
          <w:szCs w:val="24"/>
        </w:rPr>
      </w:pPr>
      <w:r w:rsidRPr="00791F42">
        <w:rPr>
          <w:rFonts w:ascii="Arial" w:hAnsi="Arial" w:cs="Arial"/>
          <w:color w:val="000000"/>
          <w:sz w:val="24"/>
          <w:szCs w:val="24"/>
        </w:rPr>
        <w:t>73. Посещение экспозиции организуется в рабочие дни и в часы, указанные в Оповещении.</w:t>
      </w:r>
    </w:p>
    <w:p w:rsidR="00E63C26" w:rsidRPr="00791F42" w:rsidRDefault="00E63C26" w:rsidP="00E63C26">
      <w:pPr>
        <w:pStyle w:val="a3"/>
        <w:ind w:firstLine="709"/>
        <w:jc w:val="both"/>
        <w:rPr>
          <w:rFonts w:ascii="Arial" w:hAnsi="Arial" w:cs="Arial"/>
          <w:color w:val="000000"/>
          <w:sz w:val="24"/>
          <w:szCs w:val="24"/>
        </w:rPr>
      </w:pPr>
      <w:r w:rsidRPr="00791F42">
        <w:rPr>
          <w:rFonts w:ascii="Arial" w:hAnsi="Arial" w:cs="Arial"/>
          <w:color w:val="000000"/>
          <w:sz w:val="24"/>
          <w:szCs w:val="24"/>
        </w:rPr>
        <w:t xml:space="preserve">74. Организатором должна быть обеспечена возможность внесения предложений и замечаний по проекту во время посещения экспозиции. В указанных целях ведётся журнал (книга) учёта посетителей экспозиции, которые являются </w:t>
      </w:r>
      <w:r w:rsidRPr="00791F42">
        <w:rPr>
          <w:rFonts w:ascii="Arial" w:hAnsi="Arial" w:cs="Arial"/>
          <w:color w:val="000000"/>
          <w:sz w:val="24"/>
          <w:szCs w:val="24"/>
        </w:rPr>
        <w:lastRenderedPageBreak/>
        <w:t>участниками</w:t>
      </w:r>
      <w:r w:rsidRPr="00791F42">
        <w:rPr>
          <w:rFonts w:ascii="Arial" w:hAnsi="Arial" w:cs="Arial"/>
          <w:sz w:val="24"/>
          <w:szCs w:val="24"/>
        </w:rPr>
        <w:t xml:space="preserve"> общественных обсуждений или </w:t>
      </w:r>
      <w:r w:rsidRPr="00791F42">
        <w:rPr>
          <w:rFonts w:ascii="Arial" w:hAnsi="Arial" w:cs="Arial"/>
          <w:color w:val="000000"/>
          <w:sz w:val="24"/>
          <w:szCs w:val="24"/>
        </w:rPr>
        <w:t xml:space="preserve">публичных слушаний, прошедшими соответствующую идентификацию. </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Председатель Думы</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Глава </w:t>
      </w:r>
    </w:p>
    <w:p w:rsidR="00E63C26" w:rsidRPr="00791F42" w:rsidRDefault="00A7224E" w:rsidP="00E63C26">
      <w:pPr>
        <w:pStyle w:val="a3"/>
        <w:jc w:val="both"/>
        <w:rPr>
          <w:rFonts w:ascii="Arial" w:hAnsi="Arial" w:cs="Arial"/>
          <w:sz w:val="24"/>
          <w:szCs w:val="24"/>
        </w:rPr>
      </w:pPr>
      <w:proofErr w:type="spellStart"/>
      <w:r>
        <w:rPr>
          <w:rFonts w:ascii="Arial" w:hAnsi="Arial" w:cs="Arial"/>
          <w:sz w:val="24"/>
          <w:szCs w:val="24"/>
        </w:rPr>
        <w:t>Бирюль</w:t>
      </w:r>
      <w:r w:rsidR="00E63C26">
        <w:rPr>
          <w:rFonts w:ascii="Arial" w:hAnsi="Arial" w:cs="Arial"/>
          <w:sz w:val="24"/>
          <w:szCs w:val="24"/>
        </w:rPr>
        <w:t>ского</w:t>
      </w:r>
      <w:proofErr w:type="spellEnd"/>
      <w:r w:rsidR="00E63C26" w:rsidRPr="00791F42">
        <w:rPr>
          <w:rFonts w:ascii="Arial" w:hAnsi="Arial" w:cs="Arial"/>
          <w:sz w:val="24"/>
          <w:szCs w:val="24"/>
        </w:rPr>
        <w:t xml:space="preserve"> </w:t>
      </w:r>
      <w:r w:rsidR="00E63C26">
        <w:rPr>
          <w:rFonts w:ascii="Arial" w:hAnsi="Arial" w:cs="Arial"/>
          <w:sz w:val="24"/>
          <w:szCs w:val="24"/>
        </w:rPr>
        <w:t>муниципального образования</w:t>
      </w:r>
      <w:r w:rsidR="00E63C26" w:rsidRPr="00791F42">
        <w:rPr>
          <w:rFonts w:ascii="Arial" w:hAnsi="Arial" w:cs="Arial"/>
          <w:sz w:val="24"/>
          <w:szCs w:val="24"/>
        </w:rPr>
        <w:t xml:space="preserve">   </w:t>
      </w:r>
    </w:p>
    <w:p w:rsidR="00E63C26" w:rsidRPr="00791F42" w:rsidRDefault="00A7224E" w:rsidP="00E63C26">
      <w:pPr>
        <w:pStyle w:val="a3"/>
        <w:jc w:val="both"/>
        <w:rPr>
          <w:rFonts w:ascii="Arial" w:hAnsi="Arial" w:cs="Arial"/>
          <w:sz w:val="24"/>
          <w:szCs w:val="24"/>
        </w:rPr>
      </w:pPr>
      <w:proofErr w:type="spellStart"/>
      <w:r>
        <w:rPr>
          <w:rFonts w:ascii="Arial" w:hAnsi="Arial" w:cs="Arial"/>
          <w:sz w:val="24"/>
          <w:szCs w:val="24"/>
        </w:rPr>
        <w:t>А.Ю.Будревич</w:t>
      </w:r>
      <w:proofErr w:type="spellEnd"/>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lang w:eastAsia="zh-CN"/>
        </w:rPr>
      </w:pPr>
    </w:p>
    <w:p w:rsidR="00E63C26" w:rsidRPr="00A7224E" w:rsidRDefault="00E63C26" w:rsidP="00E63C26">
      <w:pPr>
        <w:pStyle w:val="a3"/>
        <w:jc w:val="right"/>
        <w:rPr>
          <w:rFonts w:ascii="Courier New" w:hAnsi="Courier New" w:cs="Courier New"/>
          <w:szCs w:val="24"/>
          <w:lang w:eastAsia="zh-CN"/>
        </w:rPr>
      </w:pPr>
      <w:r w:rsidRPr="00A7224E">
        <w:rPr>
          <w:rFonts w:ascii="Courier New" w:hAnsi="Courier New" w:cs="Courier New"/>
          <w:szCs w:val="24"/>
          <w:lang w:eastAsia="zh-CN"/>
        </w:rPr>
        <w:t>Приложение № 1</w:t>
      </w:r>
    </w:p>
    <w:p w:rsidR="00E63C26" w:rsidRPr="00A7224E" w:rsidRDefault="00E63C26" w:rsidP="00E63C26">
      <w:pPr>
        <w:pStyle w:val="a3"/>
        <w:jc w:val="right"/>
        <w:rPr>
          <w:rFonts w:ascii="Courier New" w:hAnsi="Courier New" w:cs="Courier New"/>
          <w:szCs w:val="24"/>
          <w:lang w:eastAsia="zh-CN"/>
        </w:rPr>
      </w:pPr>
      <w:r w:rsidRPr="00A7224E">
        <w:rPr>
          <w:rFonts w:ascii="Courier New" w:hAnsi="Courier New" w:cs="Courier New"/>
          <w:szCs w:val="24"/>
          <w:lang w:eastAsia="zh-CN"/>
        </w:rPr>
        <w:t xml:space="preserve">к Положению о порядке организации </w:t>
      </w:r>
    </w:p>
    <w:p w:rsidR="00E63C26" w:rsidRPr="00A7224E" w:rsidRDefault="00E63C26" w:rsidP="00E63C26">
      <w:pPr>
        <w:pStyle w:val="a3"/>
        <w:jc w:val="right"/>
        <w:rPr>
          <w:rFonts w:ascii="Courier New" w:hAnsi="Courier New" w:cs="Courier New"/>
          <w:szCs w:val="24"/>
          <w:lang w:eastAsia="zh-CN"/>
        </w:rPr>
      </w:pPr>
      <w:r w:rsidRPr="00A7224E">
        <w:rPr>
          <w:rFonts w:ascii="Courier New" w:hAnsi="Courier New" w:cs="Courier New"/>
          <w:szCs w:val="24"/>
          <w:lang w:eastAsia="zh-CN"/>
        </w:rPr>
        <w:t xml:space="preserve">и проведения публичных слушаний, </w:t>
      </w:r>
    </w:p>
    <w:p w:rsidR="00E63C26" w:rsidRPr="00A7224E" w:rsidRDefault="00E63C26" w:rsidP="00E63C26">
      <w:pPr>
        <w:pStyle w:val="a3"/>
        <w:jc w:val="right"/>
        <w:rPr>
          <w:rFonts w:ascii="Courier New" w:hAnsi="Courier New" w:cs="Courier New"/>
          <w:szCs w:val="24"/>
          <w:lang w:eastAsia="zh-CN"/>
        </w:rPr>
      </w:pPr>
      <w:r w:rsidRPr="00A7224E">
        <w:rPr>
          <w:rFonts w:ascii="Courier New" w:hAnsi="Courier New" w:cs="Courier New"/>
          <w:szCs w:val="24"/>
          <w:lang w:eastAsia="zh-CN"/>
        </w:rPr>
        <w:t xml:space="preserve">общественных обсуждений </w:t>
      </w:r>
      <w:proofErr w:type="gramStart"/>
      <w:r w:rsidRPr="00A7224E">
        <w:rPr>
          <w:rFonts w:ascii="Courier New" w:hAnsi="Courier New" w:cs="Courier New"/>
          <w:szCs w:val="24"/>
          <w:lang w:eastAsia="zh-CN"/>
        </w:rPr>
        <w:t>в</w:t>
      </w:r>
      <w:proofErr w:type="gramEnd"/>
      <w:r w:rsidRPr="00A7224E">
        <w:rPr>
          <w:rFonts w:ascii="Courier New" w:hAnsi="Courier New" w:cs="Courier New"/>
          <w:szCs w:val="24"/>
          <w:lang w:eastAsia="zh-CN"/>
        </w:rPr>
        <w:t xml:space="preserve"> </w:t>
      </w:r>
    </w:p>
    <w:p w:rsidR="00E63C26" w:rsidRPr="00A7224E" w:rsidRDefault="00A7224E" w:rsidP="00E63C26">
      <w:pPr>
        <w:pStyle w:val="a3"/>
        <w:jc w:val="right"/>
        <w:rPr>
          <w:rFonts w:ascii="Courier New" w:hAnsi="Courier New" w:cs="Courier New"/>
          <w:szCs w:val="24"/>
        </w:rPr>
      </w:pPr>
      <w:proofErr w:type="spellStart"/>
      <w:r>
        <w:rPr>
          <w:rFonts w:ascii="Courier New" w:hAnsi="Courier New" w:cs="Courier New"/>
          <w:szCs w:val="24"/>
        </w:rPr>
        <w:t>Бирюль</w:t>
      </w:r>
      <w:r w:rsidR="00461FFB" w:rsidRPr="00A7224E">
        <w:rPr>
          <w:rFonts w:ascii="Courier New" w:hAnsi="Courier New" w:cs="Courier New"/>
          <w:szCs w:val="24"/>
        </w:rPr>
        <w:t>ского</w:t>
      </w:r>
      <w:proofErr w:type="spellEnd"/>
      <w:r w:rsidR="00E63C26" w:rsidRPr="00A7224E">
        <w:rPr>
          <w:rFonts w:ascii="Courier New" w:hAnsi="Courier New" w:cs="Courier New"/>
          <w:szCs w:val="24"/>
        </w:rPr>
        <w:t xml:space="preserve"> сельском </w:t>
      </w:r>
      <w:proofErr w:type="gramStart"/>
      <w:r w:rsidR="00E63C26" w:rsidRPr="00A7224E">
        <w:rPr>
          <w:rFonts w:ascii="Courier New" w:hAnsi="Courier New" w:cs="Courier New"/>
          <w:szCs w:val="24"/>
        </w:rPr>
        <w:t>поселении</w:t>
      </w:r>
      <w:proofErr w:type="gramEnd"/>
    </w:p>
    <w:p w:rsidR="00E63C26" w:rsidRPr="00A7224E" w:rsidRDefault="00E63C26" w:rsidP="00E63C26">
      <w:pPr>
        <w:pStyle w:val="a3"/>
        <w:jc w:val="both"/>
        <w:rPr>
          <w:rFonts w:ascii="Courier New" w:hAnsi="Courier New" w:cs="Courier New"/>
          <w:sz w:val="24"/>
          <w:szCs w:val="24"/>
        </w:rPr>
      </w:pP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center"/>
        <w:rPr>
          <w:rFonts w:ascii="Arial" w:hAnsi="Arial" w:cs="Arial"/>
          <w:sz w:val="24"/>
          <w:szCs w:val="24"/>
        </w:rPr>
      </w:pPr>
      <w:r w:rsidRPr="00791F42">
        <w:rPr>
          <w:rFonts w:ascii="Arial" w:hAnsi="Arial" w:cs="Arial"/>
          <w:sz w:val="24"/>
          <w:szCs w:val="24"/>
        </w:rPr>
        <w:t>Ходатайство</w:t>
      </w:r>
    </w:p>
    <w:p w:rsidR="00E63C26" w:rsidRPr="00791F42" w:rsidRDefault="00E63C26" w:rsidP="00E63C26">
      <w:pPr>
        <w:pStyle w:val="a3"/>
        <w:jc w:val="center"/>
        <w:rPr>
          <w:rFonts w:ascii="Arial" w:hAnsi="Arial" w:cs="Arial"/>
          <w:sz w:val="24"/>
          <w:szCs w:val="24"/>
        </w:rPr>
      </w:pPr>
      <w:r w:rsidRPr="00791F42">
        <w:rPr>
          <w:rFonts w:ascii="Arial" w:hAnsi="Arial" w:cs="Arial"/>
          <w:sz w:val="24"/>
          <w:szCs w:val="24"/>
        </w:rPr>
        <w:t>о проведении публичных слушаний, общественных обсуждениях</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Мы, нижеподписавшиеся, предлагаем провести публичные слушания (общественные обсуждения) по проекту ______________________________,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(наименование проекта муниципального правового акта) </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proofErr w:type="gramStart"/>
      <w:r w:rsidRPr="00791F42">
        <w:rPr>
          <w:rFonts w:ascii="Arial" w:hAnsi="Arial" w:cs="Arial"/>
          <w:sz w:val="24"/>
          <w:szCs w:val="24"/>
        </w:rPr>
        <w:t>находящемуся</w:t>
      </w:r>
      <w:proofErr w:type="gramEnd"/>
      <w:r w:rsidRPr="00791F42">
        <w:rPr>
          <w:rFonts w:ascii="Arial" w:hAnsi="Arial" w:cs="Arial"/>
          <w:sz w:val="24"/>
          <w:szCs w:val="24"/>
        </w:rPr>
        <w:t xml:space="preserve"> на рассмотрении _____________________________________.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(наименование ОМС, должностного лица ОМС) </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Предлагаем провести публичные слушания (общественные обсуждения) и включить в состав комиссии по проведению публичных слушаний (общественных обсуждений) следующие кандидатуры:</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_________________________________________________________________. </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Уполномоченным от имени инициативной группы является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_________________________________________________________________.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(фамилия, имя, отчество и место проживания уполномоченного лица)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Председатель собрания инициативной группы _________   ____________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(подпись) (фамилия, имя, отчество) </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Секретарь собрания инициативной группы ______________   ______________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(подпись) (фамилия, имя, отчество)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______________________________                      </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rPr>
        <w:t xml:space="preserve">   (дата направления ходатайства)</w:t>
      </w: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Глава </w:t>
      </w:r>
    </w:p>
    <w:p w:rsidR="00E63C26" w:rsidRPr="00791F42" w:rsidRDefault="00BD50BC" w:rsidP="00E63C26">
      <w:pPr>
        <w:pStyle w:val="a3"/>
        <w:jc w:val="both"/>
        <w:rPr>
          <w:rFonts w:ascii="Arial" w:hAnsi="Arial" w:cs="Arial"/>
          <w:sz w:val="24"/>
          <w:szCs w:val="24"/>
          <w:lang w:eastAsia="zh-CN"/>
        </w:rPr>
      </w:pPr>
      <w:proofErr w:type="spellStart"/>
      <w:r>
        <w:rPr>
          <w:rFonts w:ascii="Arial" w:hAnsi="Arial" w:cs="Arial"/>
          <w:sz w:val="24"/>
          <w:szCs w:val="24"/>
          <w:lang w:eastAsia="zh-CN"/>
        </w:rPr>
        <w:t>Бирюль</w:t>
      </w:r>
      <w:r w:rsidR="00E63C26">
        <w:rPr>
          <w:rFonts w:ascii="Arial" w:hAnsi="Arial" w:cs="Arial"/>
          <w:sz w:val="24"/>
          <w:szCs w:val="24"/>
          <w:lang w:eastAsia="zh-CN"/>
        </w:rPr>
        <w:t>ского</w:t>
      </w:r>
      <w:proofErr w:type="spellEnd"/>
      <w:r w:rsidR="00E63C26" w:rsidRPr="00791F42">
        <w:rPr>
          <w:rFonts w:ascii="Arial" w:hAnsi="Arial" w:cs="Arial"/>
          <w:sz w:val="24"/>
          <w:szCs w:val="24"/>
          <w:lang w:eastAsia="zh-CN"/>
        </w:rPr>
        <w:t xml:space="preserve"> сельского поселения   </w:t>
      </w:r>
    </w:p>
    <w:p w:rsidR="00E63C26" w:rsidRPr="00791F42" w:rsidRDefault="00461FFB" w:rsidP="00E63C26">
      <w:pPr>
        <w:pStyle w:val="a3"/>
        <w:jc w:val="both"/>
        <w:rPr>
          <w:rFonts w:ascii="Arial" w:hAnsi="Arial" w:cs="Arial"/>
          <w:sz w:val="24"/>
          <w:szCs w:val="24"/>
          <w:lang w:eastAsia="zh-CN"/>
        </w:rPr>
      </w:pPr>
      <w:proofErr w:type="spellStart"/>
      <w:r>
        <w:rPr>
          <w:rFonts w:ascii="Arial" w:hAnsi="Arial" w:cs="Arial"/>
          <w:sz w:val="24"/>
          <w:szCs w:val="24"/>
          <w:lang w:eastAsia="zh-CN"/>
        </w:rPr>
        <w:t>А.</w:t>
      </w:r>
      <w:r w:rsidR="00BD50BC">
        <w:rPr>
          <w:rFonts w:ascii="Arial" w:hAnsi="Arial" w:cs="Arial"/>
          <w:sz w:val="24"/>
          <w:szCs w:val="24"/>
          <w:lang w:eastAsia="zh-CN"/>
        </w:rPr>
        <w:t>Ю.Будревич</w:t>
      </w:r>
      <w:proofErr w:type="spellEnd"/>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p>
    <w:p w:rsidR="00E63C26" w:rsidRPr="00A7224E" w:rsidRDefault="00E63C26" w:rsidP="00E63C26">
      <w:pPr>
        <w:pStyle w:val="a3"/>
        <w:jc w:val="right"/>
        <w:rPr>
          <w:rFonts w:ascii="Courier New" w:hAnsi="Courier New" w:cs="Courier New"/>
          <w:szCs w:val="24"/>
          <w:lang w:eastAsia="zh-CN"/>
        </w:rPr>
      </w:pPr>
      <w:r w:rsidRPr="00A7224E">
        <w:rPr>
          <w:rFonts w:ascii="Courier New" w:hAnsi="Courier New" w:cs="Courier New"/>
          <w:szCs w:val="24"/>
          <w:lang w:eastAsia="zh-CN"/>
        </w:rPr>
        <w:t>Приложение № 2</w:t>
      </w:r>
    </w:p>
    <w:p w:rsidR="00E63C26" w:rsidRPr="00A7224E" w:rsidRDefault="00E63C26" w:rsidP="00E63C26">
      <w:pPr>
        <w:pStyle w:val="a3"/>
        <w:jc w:val="right"/>
        <w:rPr>
          <w:rFonts w:ascii="Courier New" w:hAnsi="Courier New" w:cs="Courier New"/>
          <w:szCs w:val="24"/>
          <w:lang w:eastAsia="zh-CN"/>
        </w:rPr>
      </w:pPr>
      <w:r w:rsidRPr="00A7224E">
        <w:rPr>
          <w:rFonts w:ascii="Courier New" w:hAnsi="Courier New" w:cs="Courier New"/>
          <w:szCs w:val="24"/>
          <w:lang w:eastAsia="zh-CN"/>
        </w:rPr>
        <w:t xml:space="preserve">к Положению о порядке организации и </w:t>
      </w:r>
    </w:p>
    <w:p w:rsidR="00E63C26" w:rsidRPr="00A7224E" w:rsidRDefault="00E63C26" w:rsidP="00E63C26">
      <w:pPr>
        <w:pStyle w:val="a3"/>
        <w:jc w:val="right"/>
        <w:rPr>
          <w:rFonts w:ascii="Courier New" w:hAnsi="Courier New" w:cs="Courier New"/>
          <w:szCs w:val="24"/>
          <w:lang w:eastAsia="zh-CN"/>
        </w:rPr>
      </w:pPr>
      <w:r w:rsidRPr="00A7224E">
        <w:rPr>
          <w:rFonts w:ascii="Courier New" w:hAnsi="Courier New" w:cs="Courier New"/>
          <w:szCs w:val="24"/>
          <w:lang w:eastAsia="zh-CN"/>
        </w:rPr>
        <w:t xml:space="preserve">проведения публичных слушаний, </w:t>
      </w:r>
    </w:p>
    <w:p w:rsidR="00E63C26" w:rsidRPr="00A7224E" w:rsidRDefault="00E63C26" w:rsidP="00E63C26">
      <w:pPr>
        <w:pStyle w:val="a3"/>
        <w:jc w:val="right"/>
        <w:rPr>
          <w:rFonts w:ascii="Courier New" w:hAnsi="Courier New" w:cs="Courier New"/>
          <w:szCs w:val="24"/>
          <w:lang w:eastAsia="zh-CN"/>
        </w:rPr>
      </w:pPr>
      <w:r w:rsidRPr="00A7224E">
        <w:rPr>
          <w:rFonts w:ascii="Courier New" w:hAnsi="Courier New" w:cs="Courier New"/>
          <w:szCs w:val="24"/>
          <w:lang w:eastAsia="zh-CN"/>
        </w:rPr>
        <w:t xml:space="preserve">общественных обсуждений </w:t>
      </w:r>
      <w:proofErr w:type="gramStart"/>
      <w:r w:rsidRPr="00A7224E">
        <w:rPr>
          <w:rFonts w:ascii="Courier New" w:hAnsi="Courier New" w:cs="Courier New"/>
          <w:szCs w:val="24"/>
          <w:lang w:eastAsia="zh-CN"/>
        </w:rPr>
        <w:t>в</w:t>
      </w:r>
      <w:proofErr w:type="gramEnd"/>
      <w:r w:rsidRPr="00A7224E">
        <w:rPr>
          <w:rFonts w:ascii="Courier New" w:hAnsi="Courier New" w:cs="Courier New"/>
          <w:szCs w:val="24"/>
          <w:lang w:eastAsia="zh-CN"/>
        </w:rPr>
        <w:t xml:space="preserve"> </w:t>
      </w:r>
    </w:p>
    <w:p w:rsidR="00E63C26" w:rsidRPr="00A7224E" w:rsidRDefault="00A7224E" w:rsidP="00E63C26">
      <w:pPr>
        <w:pStyle w:val="a3"/>
        <w:jc w:val="right"/>
        <w:rPr>
          <w:rFonts w:ascii="Courier New" w:hAnsi="Courier New" w:cs="Courier New"/>
          <w:szCs w:val="24"/>
          <w:lang w:eastAsia="zh-CN"/>
        </w:rPr>
      </w:pPr>
      <w:proofErr w:type="spellStart"/>
      <w:r>
        <w:rPr>
          <w:rFonts w:ascii="Courier New" w:hAnsi="Courier New" w:cs="Courier New"/>
          <w:szCs w:val="24"/>
        </w:rPr>
        <w:lastRenderedPageBreak/>
        <w:t>Бирюль</w:t>
      </w:r>
      <w:r w:rsidR="00461FFB" w:rsidRPr="00A7224E">
        <w:rPr>
          <w:rFonts w:ascii="Courier New" w:hAnsi="Courier New" w:cs="Courier New"/>
          <w:szCs w:val="24"/>
        </w:rPr>
        <w:t>ском</w:t>
      </w:r>
      <w:proofErr w:type="spellEnd"/>
      <w:r w:rsidR="00461FFB" w:rsidRPr="00A7224E">
        <w:rPr>
          <w:rFonts w:ascii="Courier New" w:hAnsi="Courier New" w:cs="Courier New"/>
          <w:szCs w:val="24"/>
        </w:rPr>
        <w:t xml:space="preserve"> </w:t>
      </w:r>
      <w:r w:rsidR="00E63C26" w:rsidRPr="00A7224E">
        <w:rPr>
          <w:rFonts w:ascii="Courier New" w:hAnsi="Courier New" w:cs="Courier New"/>
          <w:szCs w:val="24"/>
        </w:rPr>
        <w:t xml:space="preserve">сельском </w:t>
      </w:r>
      <w:proofErr w:type="gramStart"/>
      <w:r w:rsidR="00E63C26" w:rsidRPr="00A7224E">
        <w:rPr>
          <w:rFonts w:ascii="Courier New" w:hAnsi="Courier New" w:cs="Courier New"/>
          <w:szCs w:val="24"/>
        </w:rPr>
        <w:t>поселении</w:t>
      </w:r>
      <w:proofErr w:type="gramEnd"/>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center"/>
        <w:rPr>
          <w:rFonts w:ascii="Arial" w:hAnsi="Arial" w:cs="Arial"/>
          <w:sz w:val="24"/>
          <w:szCs w:val="24"/>
          <w:lang w:eastAsia="zh-CN"/>
        </w:rPr>
      </w:pPr>
      <w:r w:rsidRPr="00791F42">
        <w:rPr>
          <w:rFonts w:ascii="Arial" w:hAnsi="Arial" w:cs="Arial"/>
          <w:sz w:val="24"/>
          <w:szCs w:val="24"/>
          <w:lang w:eastAsia="zh-CN"/>
        </w:rPr>
        <w:t>ПОДПИСНОЙ ЛИСТ</w:t>
      </w: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Мы, нижеподписавшиеся, поддерживаем проведение публичных слушаний (общественных обсуждений) по предлагаемым проектам </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__________________________________________________________________</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__________________________________________________________________</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_________________________________________________________________</w:t>
      </w:r>
    </w:p>
    <w:p w:rsidR="00E63C26" w:rsidRPr="00791F42" w:rsidRDefault="00E63C26" w:rsidP="00E63C26">
      <w:pPr>
        <w:pStyle w:val="a3"/>
        <w:jc w:val="both"/>
        <w:rPr>
          <w:rFonts w:ascii="Arial" w:hAnsi="Arial" w:cs="Arial"/>
          <w:sz w:val="24"/>
          <w:szCs w:val="24"/>
          <w:lang w:eastAsia="zh-CN"/>
        </w:rPr>
      </w:pPr>
    </w:p>
    <w:tbl>
      <w:tblPr>
        <w:tblW w:w="0" w:type="auto"/>
        <w:tblInd w:w="108" w:type="dxa"/>
        <w:tblLayout w:type="fixed"/>
        <w:tblLook w:val="0000" w:firstRow="0" w:lastRow="0" w:firstColumn="0" w:lastColumn="0" w:noHBand="0" w:noVBand="0"/>
      </w:tblPr>
      <w:tblGrid>
        <w:gridCol w:w="567"/>
        <w:gridCol w:w="1418"/>
        <w:gridCol w:w="1276"/>
        <w:gridCol w:w="1559"/>
        <w:gridCol w:w="1843"/>
        <w:gridCol w:w="1559"/>
        <w:gridCol w:w="1164"/>
      </w:tblGrid>
      <w:tr w:rsidR="00E63C26" w:rsidRPr="00791F42" w:rsidTr="004F66B9">
        <w:tc>
          <w:tcPr>
            <w:tcW w:w="567"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r w:rsidRPr="00791F42">
              <w:rPr>
                <w:rFonts w:ascii="Arial" w:hAnsi="Arial" w:cs="Arial"/>
                <w:sz w:val="24"/>
                <w:szCs w:val="24"/>
                <w:lang w:eastAsia="zh-CN"/>
              </w:rPr>
              <w:t>№</w:t>
            </w:r>
          </w:p>
          <w:p w:rsidR="00E63C26" w:rsidRPr="00791F42" w:rsidRDefault="00E63C26" w:rsidP="004F66B9">
            <w:pPr>
              <w:pStyle w:val="a3"/>
              <w:jc w:val="both"/>
              <w:rPr>
                <w:rFonts w:ascii="Arial" w:hAnsi="Arial" w:cs="Arial"/>
                <w:sz w:val="24"/>
                <w:szCs w:val="24"/>
                <w:lang w:eastAsia="zh-CN"/>
              </w:rPr>
            </w:pPr>
            <w:proofErr w:type="gramStart"/>
            <w:r w:rsidRPr="00791F42">
              <w:rPr>
                <w:rFonts w:ascii="Arial" w:hAnsi="Arial" w:cs="Arial"/>
                <w:sz w:val="24"/>
                <w:szCs w:val="24"/>
                <w:lang w:eastAsia="zh-CN"/>
              </w:rPr>
              <w:t>п</w:t>
            </w:r>
            <w:proofErr w:type="gramEnd"/>
            <w:r w:rsidRPr="00791F42">
              <w:rPr>
                <w:rFonts w:ascii="Arial" w:hAnsi="Arial" w:cs="Arial"/>
                <w:sz w:val="24"/>
                <w:szCs w:val="24"/>
                <w:lang w:eastAsia="zh-CN"/>
              </w:rPr>
              <w:t>/п</w:t>
            </w:r>
          </w:p>
        </w:tc>
        <w:tc>
          <w:tcPr>
            <w:tcW w:w="1418"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r w:rsidRPr="00791F42">
              <w:rPr>
                <w:rFonts w:ascii="Arial" w:hAnsi="Arial" w:cs="Arial"/>
                <w:sz w:val="24"/>
                <w:szCs w:val="24"/>
                <w:lang w:eastAsia="zh-CN"/>
              </w:rPr>
              <w:t>Фамилия, имя, отчество</w:t>
            </w:r>
          </w:p>
        </w:tc>
        <w:tc>
          <w:tcPr>
            <w:tcW w:w="1276"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r w:rsidRPr="00791F42">
              <w:rPr>
                <w:rFonts w:ascii="Arial" w:hAnsi="Arial" w:cs="Arial"/>
                <w:sz w:val="24"/>
                <w:szCs w:val="24"/>
                <w:lang w:eastAsia="zh-CN"/>
              </w:rPr>
              <w:t>Дата рождения</w:t>
            </w: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r w:rsidRPr="00791F42">
              <w:rPr>
                <w:rFonts w:ascii="Arial" w:hAnsi="Arial" w:cs="Arial"/>
                <w:sz w:val="24"/>
                <w:szCs w:val="24"/>
                <w:lang w:eastAsia="zh-CN"/>
              </w:rPr>
              <w:t>Адрес места жительства</w:t>
            </w:r>
          </w:p>
        </w:tc>
        <w:tc>
          <w:tcPr>
            <w:tcW w:w="1843"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r w:rsidRPr="00791F42">
              <w:rPr>
                <w:rFonts w:ascii="Arial" w:hAnsi="Arial" w:cs="Arial"/>
                <w:sz w:val="24"/>
                <w:szCs w:val="24"/>
                <w:lang w:eastAsia="zh-CN"/>
              </w:rPr>
              <w:t>Паспорт или заменяющий его документ</w:t>
            </w: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r w:rsidRPr="00791F42">
              <w:rPr>
                <w:rFonts w:ascii="Arial" w:hAnsi="Arial" w:cs="Arial"/>
                <w:sz w:val="24"/>
                <w:szCs w:val="24"/>
                <w:lang w:eastAsia="zh-CN"/>
              </w:rPr>
              <w:t>Дата подписания</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r w:rsidRPr="00791F42">
              <w:rPr>
                <w:rFonts w:ascii="Arial" w:hAnsi="Arial" w:cs="Arial"/>
                <w:sz w:val="24"/>
                <w:szCs w:val="24"/>
                <w:lang w:eastAsia="zh-CN"/>
              </w:rPr>
              <w:t>Подпись</w:t>
            </w:r>
          </w:p>
        </w:tc>
      </w:tr>
      <w:tr w:rsidR="00E63C26" w:rsidRPr="00791F42" w:rsidTr="004F66B9">
        <w:tc>
          <w:tcPr>
            <w:tcW w:w="567"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r>
      <w:tr w:rsidR="00E63C26" w:rsidRPr="00791F42" w:rsidTr="004F66B9">
        <w:tc>
          <w:tcPr>
            <w:tcW w:w="567"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r>
      <w:tr w:rsidR="00E63C26" w:rsidRPr="00791F42" w:rsidTr="004F66B9">
        <w:tc>
          <w:tcPr>
            <w:tcW w:w="567"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r>
      <w:tr w:rsidR="00E63C26" w:rsidRPr="00791F42" w:rsidTr="004F66B9">
        <w:tc>
          <w:tcPr>
            <w:tcW w:w="567"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r>
      <w:tr w:rsidR="00E63C26" w:rsidRPr="00791F42" w:rsidTr="004F66B9">
        <w:tc>
          <w:tcPr>
            <w:tcW w:w="567"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r>
      <w:tr w:rsidR="00E63C26" w:rsidRPr="00791F42" w:rsidTr="004F66B9">
        <w:tc>
          <w:tcPr>
            <w:tcW w:w="567"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C26" w:rsidRPr="00791F42" w:rsidRDefault="00E63C26" w:rsidP="004F66B9">
            <w:pPr>
              <w:pStyle w:val="a3"/>
              <w:jc w:val="both"/>
              <w:rPr>
                <w:rFonts w:ascii="Arial" w:hAnsi="Arial" w:cs="Arial"/>
                <w:sz w:val="24"/>
                <w:szCs w:val="24"/>
                <w:lang w:eastAsia="zh-CN"/>
              </w:rPr>
            </w:pPr>
          </w:p>
        </w:tc>
      </w:tr>
    </w:tbl>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i/>
          <w:sz w:val="24"/>
          <w:szCs w:val="24"/>
          <w:lang w:eastAsia="zh-CN"/>
        </w:rPr>
      </w:pPr>
      <w:r w:rsidRPr="00791F42">
        <w:rPr>
          <w:rFonts w:ascii="Arial" w:hAnsi="Arial" w:cs="Arial"/>
          <w:sz w:val="24"/>
          <w:szCs w:val="24"/>
          <w:lang w:eastAsia="zh-CN"/>
        </w:rPr>
        <w:t>Подписной лист заверяю: __________________________________________________________________</w:t>
      </w:r>
    </w:p>
    <w:p w:rsidR="00E63C26" w:rsidRPr="00791F42" w:rsidRDefault="00E63C26" w:rsidP="00E63C26">
      <w:pPr>
        <w:pStyle w:val="a3"/>
        <w:jc w:val="both"/>
        <w:rPr>
          <w:rFonts w:ascii="Arial" w:hAnsi="Arial" w:cs="Arial"/>
          <w:i/>
          <w:sz w:val="24"/>
          <w:szCs w:val="24"/>
          <w:lang w:eastAsia="zh-CN"/>
        </w:rPr>
      </w:pPr>
      <w:proofErr w:type="gramStart"/>
      <w:r w:rsidRPr="00791F42">
        <w:rPr>
          <w:rFonts w:ascii="Arial" w:hAnsi="Arial" w:cs="Arial"/>
          <w:i/>
          <w:sz w:val="24"/>
          <w:szCs w:val="24"/>
          <w:lang w:eastAsia="zh-CN"/>
        </w:rPr>
        <w:t xml:space="preserve">(фамилия, имя, отчество, место жительства, серия </w:t>
      </w:r>
      <w:r w:rsidRPr="00791F42">
        <w:rPr>
          <w:rFonts w:ascii="Arial" w:hAnsi="Arial" w:cs="Arial"/>
          <w:sz w:val="24"/>
          <w:szCs w:val="24"/>
          <w:lang w:eastAsia="zh-CN"/>
        </w:rPr>
        <w:t>__________________________________________________________________</w:t>
      </w:r>
      <w:proofErr w:type="gramEnd"/>
    </w:p>
    <w:p w:rsidR="00E63C26" w:rsidRPr="00791F42" w:rsidRDefault="00E63C26" w:rsidP="00E63C26">
      <w:pPr>
        <w:pStyle w:val="a3"/>
        <w:jc w:val="both"/>
        <w:rPr>
          <w:rFonts w:ascii="Arial" w:hAnsi="Arial" w:cs="Arial"/>
          <w:i/>
          <w:sz w:val="24"/>
          <w:szCs w:val="24"/>
          <w:lang w:eastAsia="zh-CN"/>
        </w:rPr>
      </w:pPr>
      <w:r w:rsidRPr="00791F42">
        <w:rPr>
          <w:rFonts w:ascii="Arial" w:hAnsi="Arial" w:cs="Arial"/>
          <w:i/>
          <w:sz w:val="24"/>
          <w:szCs w:val="24"/>
          <w:lang w:eastAsia="zh-CN"/>
        </w:rPr>
        <w:t xml:space="preserve">и номер паспорта или заменяющего его документа уполномоченного </w:t>
      </w:r>
      <w:r w:rsidRPr="00791F42">
        <w:rPr>
          <w:rFonts w:ascii="Arial" w:hAnsi="Arial" w:cs="Arial"/>
          <w:sz w:val="24"/>
          <w:szCs w:val="24"/>
          <w:lang w:eastAsia="zh-CN"/>
        </w:rPr>
        <w:t>_________________________________________________________________</w:t>
      </w:r>
    </w:p>
    <w:p w:rsidR="00E63C26" w:rsidRPr="00791F42" w:rsidRDefault="00E63C26" w:rsidP="00E63C26">
      <w:pPr>
        <w:pStyle w:val="a3"/>
        <w:jc w:val="both"/>
        <w:rPr>
          <w:rFonts w:ascii="Arial" w:hAnsi="Arial" w:cs="Arial"/>
          <w:sz w:val="24"/>
          <w:szCs w:val="24"/>
          <w:lang w:eastAsia="zh-CN"/>
        </w:rPr>
      </w:pPr>
      <w:r w:rsidRPr="00791F42">
        <w:rPr>
          <w:rFonts w:ascii="Arial" w:hAnsi="Arial" w:cs="Arial"/>
          <w:i/>
          <w:sz w:val="24"/>
          <w:szCs w:val="24"/>
          <w:lang w:eastAsia="zh-CN"/>
        </w:rPr>
        <w:t>представителя инициативной группы)</w:t>
      </w:r>
    </w:p>
    <w:p w:rsidR="00E63C26" w:rsidRPr="00791F42" w:rsidRDefault="00E63C26" w:rsidP="00E63C26">
      <w:pPr>
        <w:pStyle w:val="a3"/>
        <w:jc w:val="both"/>
        <w:rPr>
          <w:rFonts w:ascii="Arial" w:hAnsi="Arial" w:cs="Arial"/>
          <w:i/>
          <w:sz w:val="24"/>
          <w:szCs w:val="24"/>
          <w:lang w:eastAsia="zh-CN"/>
        </w:rPr>
      </w:pPr>
      <w:r w:rsidRPr="00791F42">
        <w:rPr>
          <w:rFonts w:ascii="Arial" w:hAnsi="Arial" w:cs="Arial"/>
          <w:sz w:val="24"/>
          <w:szCs w:val="24"/>
          <w:lang w:eastAsia="zh-CN"/>
        </w:rPr>
        <w:t>_______________</w:t>
      </w:r>
    </w:p>
    <w:p w:rsidR="00E63C26" w:rsidRPr="00791F42" w:rsidRDefault="00E63C26" w:rsidP="00E63C26">
      <w:pPr>
        <w:pStyle w:val="a3"/>
        <w:jc w:val="both"/>
        <w:rPr>
          <w:rFonts w:ascii="Arial" w:hAnsi="Arial" w:cs="Arial"/>
          <w:i/>
          <w:sz w:val="24"/>
          <w:szCs w:val="24"/>
          <w:lang w:eastAsia="zh-CN"/>
        </w:rPr>
      </w:pPr>
      <w:r w:rsidRPr="00791F42">
        <w:rPr>
          <w:rFonts w:ascii="Arial" w:hAnsi="Arial" w:cs="Arial"/>
          <w:i/>
          <w:sz w:val="24"/>
          <w:szCs w:val="24"/>
          <w:lang w:eastAsia="zh-CN"/>
        </w:rPr>
        <w:t>(подпись и дата)</w:t>
      </w:r>
    </w:p>
    <w:p w:rsidR="00E63C26" w:rsidRPr="00791F42" w:rsidRDefault="00E63C26" w:rsidP="00E63C26">
      <w:pPr>
        <w:pStyle w:val="a3"/>
        <w:jc w:val="both"/>
        <w:rPr>
          <w:rFonts w:ascii="Arial" w:hAnsi="Arial" w:cs="Arial"/>
          <w:i/>
          <w:sz w:val="24"/>
          <w:szCs w:val="24"/>
          <w:lang w:eastAsia="zh-CN"/>
        </w:rPr>
      </w:pP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 xml:space="preserve">Глава </w:t>
      </w:r>
    </w:p>
    <w:p w:rsidR="00E63C26" w:rsidRPr="00791F42" w:rsidRDefault="00542FAF" w:rsidP="00E63C26">
      <w:pPr>
        <w:pStyle w:val="a3"/>
        <w:jc w:val="both"/>
        <w:rPr>
          <w:rFonts w:ascii="Arial" w:hAnsi="Arial" w:cs="Arial"/>
          <w:sz w:val="24"/>
          <w:szCs w:val="24"/>
        </w:rPr>
      </w:pPr>
      <w:proofErr w:type="spellStart"/>
      <w:r>
        <w:rPr>
          <w:rFonts w:ascii="Arial" w:hAnsi="Arial" w:cs="Arial"/>
          <w:sz w:val="24"/>
          <w:szCs w:val="24"/>
        </w:rPr>
        <w:t>Бирюль</w:t>
      </w:r>
      <w:r w:rsidR="00E63C26">
        <w:rPr>
          <w:rFonts w:ascii="Arial" w:hAnsi="Arial" w:cs="Arial"/>
          <w:sz w:val="24"/>
          <w:szCs w:val="24"/>
        </w:rPr>
        <w:t>ского</w:t>
      </w:r>
      <w:proofErr w:type="spellEnd"/>
      <w:r w:rsidR="00E63C26" w:rsidRPr="00791F42">
        <w:rPr>
          <w:rFonts w:ascii="Arial" w:hAnsi="Arial" w:cs="Arial"/>
          <w:sz w:val="24"/>
          <w:szCs w:val="24"/>
        </w:rPr>
        <w:t xml:space="preserve"> сельского поселения             </w:t>
      </w:r>
    </w:p>
    <w:p w:rsidR="00E63C26" w:rsidRPr="00791F42" w:rsidRDefault="00542FAF" w:rsidP="00E63C26">
      <w:pPr>
        <w:pStyle w:val="a3"/>
        <w:jc w:val="both"/>
        <w:rPr>
          <w:rFonts w:ascii="Arial" w:hAnsi="Arial" w:cs="Arial"/>
          <w:sz w:val="24"/>
          <w:szCs w:val="24"/>
          <w:lang w:eastAsia="zh-CN"/>
        </w:rPr>
      </w:pPr>
      <w:proofErr w:type="spellStart"/>
      <w:r>
        <w:rPr>
          <w:rFonts w:ascii="Arial" w:hAnsi="Arial" w:cs="Arial"/>
          <w:sz w:val="24"/>
          <w:szCs w:val="24"/>
        </w:rPr>
        <w:t>А.Ю.Будревич</w:t>
      </w:r>
      <w:proofErr w:type="spellEnd"/>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p>
    <w:p w:rsidR="00E63C26" w:rsidRPr="00092E39" w:rsidRDefault="00E63C26" w:rsidP="00E63C26">
      <w:pPr>
        <w:pStyle w:val="a3"/>
        <w:jc w:val="right"/>
        <w:rPr>
          <w:rFonts w:ascii="Courier New" w:hAnsi="Courier New" w:cs="Courier New"/>
          <w:szCs w:val="24"/>
          <w:lang w:eastAsia="zh-CN"/>
        </w:rPr>
      </w:pPr>
      <w:r w:rsidRPr="00092E39">
        <w:rPr>
          <w:rFonts w:ascii="Courier New" w:hAnsi="Courier New" w:cs="Courier New"/>
          <w:szCs w:val="24"/>
          <w:lang w:eastAsia="zh-CN"/>
        </w:rPr>
        <w:t>Приложение № 3</w:t>
      </w:r>
    </w:p>
    <w:p w:rsidR="00E63C26" w:rsidRDefault="00E63C26" w:rsidP="00E63C26">
      <w:pPr>
        <w:pStyle w:val="a3"/>
        <w:jc w:val="right"/>
        <w:rPr>
          <w:rFonts w:ascii="Courier New" w:hAnsi="Courier New" w:cs="Courier New"/>
          <w:szCs w:val="24"/>
          <w:lang w:eastAsia="zh-CN"/>
        </w:rPr>
      </w:pPr>
      <w:r w:rsidRPr="00092E39">
        <w:rPr>
          <w:rFonts w:ascii="Courier New" w:hAnsi="Courier New" w:cs="Courier New"/>
          <w:szCs w:val="24"/>
          <w:lang w:eastAsia="zh-CN"/>
        </w:rPr>
        <w:t xml:space="preserve">к Положению о порядке организации и </w:t>
      </w:r>
    </w:p>
    <w:p w:rsidR="00E63C26" w:rsidRDefault="00E63C26" w:rsidP="00E63C26">
      <w:pPr>
        <w:pStyle w:val="a3"/>
        <w:jc w:val="right"/>
        <w:rPr>
          <w:rFonts w:ascii="Courier New" w:hAnsi="Courier New" w:cs="Courier New"/>
          <w:szCs w:val="24"/>
          <w:lang w:eastAsia="zh-CN"/>
        </w:rPr>
      </w:pPr>
      <w:r w:rsidRPr="00092E39">
        <w:rPr>
          <w:rFonts w:ascii="Courier New" w:hAnsi="Courier New" w:cs="Courier New"/>
          <w:szCs w:val="24"/>
          <w:lang w:eastAsia="zh-CN"/>
        </w:rPr>
        <w:t xml:space="preserve">проведения публичных слушаний, </w:t>
      </w:r>
    </w:p>
    <w:p w:rsidR="00E63C26" w:rsidRDefault="00E63C26" w:rsidP="00E63C26">
      <w:pPr>
        <w:pStyle w:val="a3"/>
        <w:jc w:val="right"/>
        <w:rPr>
          <w:rFonts w:ascii="Courier New" w:hAnsi="Courier New" w:cs="Courier New"/>
          <w:szCs w:val="24"/>
          <w:lang w:eastAsia="zh-CN"/>
        </w:rPr>
      </w:pPr>
      <w:r w:rsidRPr="00092E39">
        <w:rPr>
          <w:rFonts w:ascii="Courier New" w:hAnsi="Courier New" w:cs="Courier New"/>
          <w:szCs w:val="24"/>
          <w:lang w:eastAsia="zh-CN"/>
        </w:rPr>
        <w:t xml:space="preserve">общественных обсуждений </w:t>
      </w:r>
      <w:proofErr w:type="gramStart"/>
      <w:r w:rsidRPr="00092E39">
        <w:rPr>
          <w:rFonts w:ascii="Courier New" w:hAnsi="Courier New" w:cs="Courier New"/>
          <w:szCs w:val="24"/>
          <w:lang w:eastAsia="zh-CN"/>
        </w:rPr>
        <w:t>в</w:t>
      </w:r>
      <w:proofErr w:type="gramEnd"/>
      <w:r w:rsidRPr="00092E39">
        <w:rPr>
          <w:rFonts w:ascii="Courier New" w:hAnsi="Courier New" w:cs="Courier New"/>
          <w:szCs w:val="24"/>
          <w:lang w:eastAsia="zh-CN"/>
        </w:rPr>
        <w:t xml:space="preserve"> </w:t>
      </w:r>
    </w:p>
    <w:p w:rsidR="00E63C26" w:rsidRPr="00092E39" w:rsidRDefault="00542FAF" w:rsidP="00E63C26">
      <w:pPr>
        <w:pStyle w:val="a3"/>
        <w:jc w:val="right"/>
        <w:rPr>
          <w:rFonts w:ascii="Courier New" w:hAnsi="Courier New" w:cs="Courier New"/>
          <w:szCs w:val="24"/>
        </w:rPr>
      </w:pPr>
      <w:proofErr w:type="spellStart"/>
      <w:r>
        <w:rPr>
          <w:rFonts w:ascii="Courier New" w:hAnsi="Courier New" w:cs="Courier New"/>
          <w:szCs w:val="24"/>
        </w:rPr>
        <w:t>Бирюль</w:t>
      </w:r>
      <w:r w:rsidR="00461FFB">
        <w:rPr>
          <w:rFonts w:ascii="Courier New" w:hAnsi="Courier New" w:cs="Courier New"/>
          <w:szCs w:val="24"/>
        </w:rPr>
        <w:t>ском</w:t>
      </w:r>
      <w:proofErr w:type="spellEnd"/>
      <w:r w:rsidR="00E63C26" w:rsidRPr="00092E39">
        <w:rPr>
          <w:rFonts w:ascii="Courier New" w:hAnsi="Courier New" w:cs="Courier New"/>
          <w:szCs w:val="24"/>
        </w:rPr>
        <w:t xml:space="preserve"> сельском </w:t>
      </w:r>
      <w:proofErr w:type="gramStart"/>
      <w:r w:rsidR="00E63C26" w:rsidRPr="00092E39">
        <w:rPr>
          <w:rFonts w:ascii="Courier New" w:hAnsi="Courier New" w:cs="Courier New"/>
          <w:szCs w:val="24"/>
        </w:rPr>
        <w:t>поселении</w:t>
      </w:r>
      <w:proofErr w:type="gramEnd"/>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center"/>
        <w:rPr>
          <w:rFonts w:ascii="Arial" w:hAnsi="Arial" w:cs="Arial"/>
          <w:sz w:val="24"/>
          <w:szCs w:val="24"/>
        </w:rPr>
      </w:pPr>
      <w:r w:rsidRPr="00791F42">
        <w:rPr>
          <w:rFonts w:ascii="Arial" w:hAnsi="Arial" w:cs="Arial"/>
          <w:sz w:val="24"/>
          <w:szCs w:val="24"/>
        </w:rPr>
        <w:t>ПРОТОКОЛ    №____</w:t>
      </w:r>
    </w:p>
    <w:p w:rsidR="00E63C26" w:rsidRPr="00791F42" w:rsidRDefault="00E63C26" w:rsidP="00E63C26">
      <w:pPr>
        <w:pStyle w:val="a3"/>
        <w:jc w:val="center"/>
        <w:rPr>
          <w:rFonts w:ascii="Arial" w:hAnsi="Arial" w:cs="Arial"/>
          <w:sz w:val="24"/>
          <w:szCs w:val="24"/>
        </w:rPr>
      </w:pPr>
      <w:r w:rsidRPr="00791F42">
        <w:rPr>
          <w:rFonts w:ascii="Arial" w:hAnsi="Arial" w:cs="Arial"/>
          <w:sz w:val="24"/>
          <w:szCs w:val="24"/>
        </w:rPr>
        <w:t>проведения публичных слушаний, общественных обсуждений</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"__" ______ 20__г.</w:t>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t>__________________________</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t>(место проведения)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Присутствовали:</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Председательствующий: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Секретарь:</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Члены комиссии:</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w:t>
      </w:r>
    </w:p>
    <w:p w:rsidR="00E63C26" w:rsidRPr="00791F42" w:rsidRDefault="00E63C26" w:rsidP="00E63C26">
      <w:pPr>
        <w:pStyle w:val="a3"/>
        <w:ind w:firstLine="709"/>
        <w:jc w:val="both"/>
        <w:rPr>
          <w:rFonts w:ascii="Arial" w:hAnsi="Arial" w:cs="Arial"/>
          <w:sz w:val="24"/>
          <w:szCs w:val="24"/>
        </w:rPr>
      </w:pPr>
      <w:r w:rsidRPr="00791F42">
        <w:rPr>
          <w:rFonts w:ascii="Arial" w:hAnsi="Arial" w:cs="Arial"/>
          <w:sz w:val="24"/>
          <w:szCs w:val="24"/>
        </w:rPr>
        <w:t>Проведение публичных слушаний, общественных обсуждений назначено ________________________________________________________________________________________________________________________________________</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lastRenderedPageBreak/>
        <w:t>(указать муниципальный правовой акт, которым назначены слушания, обсуждения)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ab/>
        <w:t>Организатором проведения публичных слушаний (общественных обсуждений) является ________________________________________________.</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ab/>
        <w:t>Публичные слушания (общественные обсуждения) проводятся___________________________________________________________ согласно оповещению о начале публичных слушаний (общественных обсуждений), опубликованному ________________________________________</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r>
      <w:r w:rsidRPr="00791F42">
        <w:rPr>
          <w:rFonts w:ascii="Arial" w:hAnsi="Arial" w:cs="Arial"/>
          <w:sz w:val="24"/>
          <w:szCs w:val="24"/>
        </w:rPr>
        <w:tab/>
        <w:t>(дата и источник его опубликования)</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ab/>
        <w:t>Территорией проведения публичных слушани</w:t>
      </w:r>
      <w:proofErr w:type="gramStart"/>
      <w:r w:rsidRPr="00791F42">
        <w:rPr>
          <w:rFonts w:ascii="Arial" w:hAnsi="Arial" w:cs="Arial"/>
          <w:sz w:val="24"/>
          <w:szCs w:val="24"/>
        </w:rPr>
        <w:t>й(</w:t>
      </w:r>
      <w:proofErr w:type="gramEnd"/>
      <w:r w:rsidRPr="00791F42">
        <w:rPr>
          <w:rFonts w:ascii="Arial" w:hAnsi="Arial" w:cs="Arial"/>
          <w:sz w:val="24"/>
          <w:szCs w:val="24"/>
        </w:rPr>
        <w:t>территорией в отношении которой подготовлены проекты) является_________________________________</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________________________________________________________________________________________________________________________________________</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ab/>
        <w:t xml:space="preserve">Предложения и замечания участников публичных слушаний (общественных обсуждений) принимались </w:t>
      </w:r>
      <w:proofErr w:type="gramStart"/>
      <w:r w:rsidRPr="00791F42">
        <w:rPr>
          <w:rFonts w:ascii="Arial" w:hAnsi="Arial" w:cs="Arial"/>
          <w:sz w:val="24"/>
          <w:szCs w:val="24"/>
        </w:rPr>
        <w:t>с</w:t>
      </w:r>
      <w:proofErr w:type="gramEnd"/>
      <w:r w:rsidRPr="00791F42">
        <w:rPr>
          <w:rFonts w:ascii="Arial" w:hAnsi="Arial" w:cs="Arial"/>
          <w:sz w:val="24"/>
          <w:szCs w:val="24"/>
        </w:rPr>
        <w:t xml:space="preserve"> ______________________________</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ab/>
        <w:t>Перечень поступивших предложений и замечаний:</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1)___________________________________________________________________</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2)___________________________________________________________________</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СЛУШАЛИ: (вопросы, вынесенные на публичные слушания, ФИО участника, имеющего право на вступление и его краткая позиция по рассматриваемому вопросу)</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РЕШИЛИ: (принятое по существу вопроса решение)</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Приложение: перечень принявших участие в рассмотрении проекта участников общественных обсуждений или публичных слушаний.</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Председатель уполномоченного органа     ______________                     (ФИО)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(подпись)</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Секретарь                                                       ______________                     (ФИО)  </w:t>
      </w: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                                                                             (подпись)</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 xml:space="preserve">Глава </w:t>
      </w:r>
    </w:p>
    <w:p w:rsidR="00E63C26" w:rsidRPr="00791F42" w:rsidRDefault="00542FAF" w:rsidP="00E63C26">
      <w:pPr>
        <w:pStyle w:val="a3"/>
        <w:jc w:val="both"/>
        <w:rPr>
          <w:rFonts w:ascii="Arial" w:hAnsi="Arial" w:cs="Arial"/>
          <w:sz w:val="24"/>
          <w:szCs w:val="24"/>
        </w:rPr>
      </w:pPr>
      <w:proofErr w:type="spellStart"/>
      <w:r>
        <w:rPr>
          <w:rFonts w:ascii="Arial" w:hAnsi="Arial" w:cs="Arial"/>
          <w:sz w:val="24"/>
          <w:szCs w:val="24"/>
        </w:rPr>
        <w:t>Бирюль</w:t>
      </w:r>
      <w:r w:rsidR="00E63C26">
        <w:rPr>
          <w:rFonts w:ascii="Arial" w:hAnsi="Arial" w:cs="Arial"/>
          <w:sz w:val="24"/>
          <w:szCs w:val="24"/>
        </w:rPr>
        <w:t>ского</w:t>
      </w:r>
      <w:proofErr w:type="spellEnd"/>
      <w:r w:rsidR="00E63C26" w:rsidRPr="00791F42">
        <w:rPr>
          <w:rFonts w:ascii="Arial" w:hAnsi="Arial" w:cs="Arial"/>
          <w:sz w:val="24"/>
          <w:szCs w:val="24"/>
        </w:rPr>
        <w:t xml:space="preserve"> сельского поселения                               </w:t>
      </w:r>
      <w:proofErr w:type="spellStart"/>
      <w:r>
        <w:rPr>
          <w:rFonts w:ascii="Arial" w:hAnsi="Arial" w:cs="Arial"/>
          <w:sz w:val="24"/>
          <w:szCs w:val="24"/>
        </w:rPr>
        <w:t>А.Ю.Будревич</w:t>
      </w:r>
      <w:proofErr w:type="spellEnd"/>
    </w:p>
    <w:p w:rsidR="00E63C26" w:rsidRPr="00791F42" w:rsidRDefault="00E63C26" w:rsidP="00E63C26">
      <w:pPr>
        <w:pStyle w:val="a3"/>
        <w:jc w:val="both"/>
        <w:rPr>
          <w:rFonts w:ascii="Arial" w:hAnsi="Arial" w:cs="Arial"/>
          <w:sz w:val="24"/>
          <w:szCs w:val="24"/>
        </w:rPr>
      </w:pPr>
    </w:p>
    <w:p w:rsidR="00542FAF" w:rsidRDefault="00542FAF" w:rsidP="00E63C26">
      <w:pPr>
        <w:pStyle w:val="a3"/>
        <w:jc w:val="right"/>
        <w:rPr>
          <w:rFonts w:ascii="Courier New" w:hAnsi="Courier New" w:cs="Courier New"/>
          <w:szCs w:val="24"/>
          <w:lang w:eastAsia="zh-CN"/>
        </w:rPr>
      </w:pPr>
    </w:p>
    <w:p w:rsidR="00E63C26" w:rsidRPr="00092E39" w:rsidRDefault="00E63C26" w:rsidP="00E63C26">
      <w:pPr>
        <w:pStyle w:val="a3"/>
        <w:jc w:val="right"/>
        <w:rPr>
          <w:rFonts w:ascii="Courier New" w:hAnsi="Courier New" w:cs="Courier New"/>
          <w:szCs w:val="24"/>
          <w:lang w:eastAsia="zh-CN"/>
        </w:rPr>
      </w:pPr>
      <w:r w:rsidRPr="00092E39">
        <w:rPr>
          <w:rFonts w:ascii="Courier New" w:hAnsi="Courier New" w:cs="Courier New"/>
          <w:szCs w:val="24"/>
          <w:lang w:eastAsia="zh-CN"/>
        </w:rPr>
        <w:t>Приложение № 4</w:t>
      </w:r>
    </w:p>
    <w:p w:rsidR="00E63C26" w:rsidRDefault="00E63C26" w:rsidP="00E63C26">
      <w:pPr>
        <w:pStyle w:val="a3"/>
        <w:jc w:val="right"/>
        <w:rPr>
          <w:rFonts w:ascii="Courier New" w:hAnsi="Courier New" w:cs="Courier New"/>
          <w:szCs w:val="24"/>
          <w:lang w:eastAsia="zh-CN"/>
        </w:rPr>
      </w:pPr>
      <w:r w:rsidRPr="00092E39">
        <w:rPr>
          <w:rFonts w:ascii="Courier New" w:hAnsi="Courier New" w:cs="Courier New"/>
          <w:szCs w:val="24"/>
          <w:lang w:eastAsia="zh-CN"/>
        </w:rPr>
        <w:t xml:space="preserve">к Положению о порядке организации и </w:t>
      </w:r>
    </w:p>
    <w:p w:rsidR="00E63C26" w:rsidRDefault="00E63C26" w:rsidP="00E63C26">
      <w:pPr>
        <w:pStyle w:val="a3"/>
        <w:jc w:val="right"/>
        <w:rPr>
          <w:rFonts w:ascii="Courier New" w:hAnsi="Courier New" w:cs="Courier New"/>
          <w:szCs w:val="24"/>
          <w:lang w:eastAsia="zh-CN"/>
        </w:rPr>
      </w:pPr>
      <w:r w:rsidRPr="00092E39">
        <w:rPr>
          <w:rFonts w:ascii="Courier New" w:hAnsi="Courier New" w:cs="Courier New"/>
          <w:szCs w:val="24"/>
          <w:lang w:eastAsia="zh-CN"/>
        </w:rPr>
        <w:t xml:space="preserve">проведения публичных слушаний, </w:t>
      </w:r>
    </w:p>
    <w:p w:rsidR="00E63C26" w:rsidRDefault="00E63C26" w:rsidP="00E63C26">
      <w:pPr>
        <w:pStyle w:val="a3"/>
        <w:jc w:val="right"/>
        <w:rPr>
          <w:rFonts w:ascii="Courier New" w:hAnsi="Courier New" w:cs="Courier New"/>
          <w:szCs w:val="24"/>
          <w:lang w:eastAsia="zh-CN"/>
        </w:rPr>
      </w:pPr>
      <w:r w:rsidRPr="00092E39">
        <w:rPr>
          <w:rFonts w:ascii="Courier New" w:hAnsi="Courier New" w:cs="Courier New"/>
          <w:szCs w:val="24"/>
          <w:lang w:eastAsia="zh-CN"/>
        </w:rPr>
        <w:t xml:space="preserve">общественных обсуждений </w:t>
      </w:r>
      <w:proofErr w:type="gramStart"/>
      <w:r w:rsidRPr="00092E39">
        <w:rPr>
          <w:rFonts w:ascii="Courier New" w:hAnsi="Courier New" w:cs="Courier New"/>
          <w:szCs w:val="24"/>
          <w:lang w:eastAsia="zh-CN"/>
        </w:rPr>
        <w:t>в</w:t>
      </w:r>
      <w:proofErr w:type="gramEnd"/>
      <w:r w:rsidRPr="00092E39">
        <w:rPr>
          <w:rFonts w:ascii="Courier New" w:hAnsi="Courier New" w:cs="Courier New"/>
          <w:szCs w:val="24"/>
          <w:lang w:eastAsia="zh-CN"/>
        </w:rPr>
        <w:t xml:space="preserve"> </w:t>
      </w:r>
    </w:p>
    <w:p w:rsidR="00E63C26" w:rsidRPr="00092E39" w:rsidRDefault="00542FAF" w:rsidP="00E63C26">
      <w:pPr>
        <w:pStyle w:val="a3"/>
        <w:jc w:val="right"/>
        <w:rPr>
          <w:rFonts w:ascii="Courier New" w:hAnsi="Courier New" w:cs="Courier New"/>
          <w:szCs w:val="24"/>
        </w:rPr>
      </w:pPr>
      <w:proofErr w:type="spellStart"/>
      <w:r>
        <w:rPr>
          <w:rFonts w:ascii="Courier New" w:hAnsi="Courier New" w:cs="Courier New"/>
          <w:szCs w:val="24"/>
        </w:rPr>
        <w:t>Бирюль</w:t>
      </w:r>
      <w:r w:rsidR="00461FFB">
        <w:rPr>
          <w:rFonts w:ascii="Courier New" w:hAnsi="Courier New" w:cs="Courier New"/>
          <w:szCs w:val="24"/>
        </w:rPr>
        <w:t>ском</w:t>
      </w:r>
      <w:proofErr w:type="spellEnd"/>
      <w:r w:rsidR="00E63C26" w:rsidRPr="00092E39">
        <w:rPr>
          <w:rFonts w:ascii="Courier New" w:hAnsi="Courier New" w:cs="Courier New"/>
          <w:szCs w:val="24"/>
        </w:rPr>
        <w:t xml:space="preserve"> сельском </w:t>
      </w:r>
      <w:proofErr w:type="gramStart"/>
      <w:r w:rsidR="00E63C26" w:rsidRPr="00092E39">
        <w:rPr>
          <w:rFonts w:ascii="Courier New" w:hAnsi="Courier New" w:cs="Courier New"/>
          <w:szCs w:val="24"/>
        </w:rPr>
        <w:t>поселении</w:t>
      </w:r>
      <w:proofErr w:type="gramEnd"/>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center"/>
        <w:rPr>
          <w:rFonts w:ascii="Arial" w:hAnsi="Arial" w:cs="Arial"/>
          <w:sz w:val="24"/>
          <w:szCs w:val="24"/>
        </w:rPr>
      </w:pPr>
      <w:r w:rsidRPr="00791F42">
        <w:rPr>
          <w:rFonts w:ascii="Arial" w:hAnsi="Arial" w:cs="Arial"/>
          <w:sz w:val="24"/>
          <w:szCs w:val="24"/>
        </w:rPr>
        <w:t>Заключение о результатах</w:t>
      </w:r>
    </w:p>
    <w:p w:rsidR="00E63C26" w:rsidRPr="00791F42" w:rsidRDefault="00E63C26" w:rsidP="00E63C26">
      <w:pPr>
        <w:pStyle w:val="a3"/>
        <w:jc w:val="center"/>
        <w:rPr>
          <w:rFonts w:ascii="Arial" w:hAnsi="Arial" w:cs="Arial"/>
          <w:sz w:val="24"/>
          <w:szCs w:val="24"/>
        </w:rPr>
      </w:pPr>
      <w:r w:rsidRPr="00791F42">
        <w:rPr>
          <w:rFonts w:ascii="Arial" w:hAnsi="Arial" w:cs="Arial"/>
          <w:sz w:val="24"/>
          <w:szCs w:val="24"/>
        </w:rPr>
        <w:t>публичных слушаний (общественных обсуждений)</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t>"______"________20__г.                                          ________________________</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Инициато</w:t>
      </w:r>
      <w:proofErr w:type="gramStart"/>
      <w:r w:rsidRPr="00791F42">
        <w:rPr>
          <w:rFonts w:ascii="Arial" w:eastAsia="Arial" w:hAnsi="Arial" w:cs="Arial"/>
          <w:kern w:val="1"/>
          <w:sz w:val="24"/>
          <w:szCs w:val="24"/>
          <w:lang w:eastAsia="zh-CN"/>
        </w:rPr>
        <w:t>р(</w:t>
      </w:r>
      <w:proofErr w:type="gramEnd"/>
      <w:r w:rsidRPr="00791F42">
        <w:rPr>
          <w:rFonts w:ascii="Arial" w:eastAsia="Arial" w:hAnsi="Arial" w:cs="Arial"/>
          <w:kern w:val="1"/>
          <w:sz w:val="24"/>
          <w:szCs w:val="24"/>
          <w:lang w:eastAsia="zh-CN"/>
        </w:rPr>
        <w:t>ы) публичных слушаний(общественных слушаний):</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____________________________________________________________________</w:t>
      </w:r>
    </w:p>
    <w:p w:rsidR="00E63C26" w:rsidRPr="00791F42" w:rsidRDefault="00E63C26" w:rsidP="00E63C26">
      <w:pPr>
        <w:pStyle w:val="a3"/>
        <w:jc w:val="both"/>
        <w:rPr>
          <w:rFonts w:ascii="Arial" w:eastAsia="Arial" w:hAnsi="Arial" w:cs="Arial"/>
          <w:i/>
          <w:kern w:val="1"/>
          <w:sz w:val="24"/>
          <w:szCs w:val="24"/>
          <w:lang w:eastAsia="zh-CN"/>
        </w:rPr>
      </w:pPr>
      <w:r w:rsidRPr="00791F42">
        <w:rPr>
          <w:rFonts w:ascii="Arial" w:eastAsia="Arial" w:hAnsi="Arial" w:cs="Arial"/>
          <w:kern w:val="1"/>
          <w:sz w:val="24"/>
          <w:szCs w:val="24"/>
          <w:lang w:eastAsia="zh-CN"/>
        </w:rPr>
        <w:t xml:space="preserve">Публичные слушания (общественные обсуждения) назначены: (решением </w:t>
      </w:r>
      <w:r w:rsidR="00BD50BC">
        <w:rPr>
          <w:rFonts w:ascii="Arial" w:eastAsia="Arial" w:hAnsi="Arial" w:cs="Arial"/>
          <w:kern w:val="1"/>
          <w:sz w:val="24"/>
          <w:szCs w:val="24"/>
          <w:lang w:eastAsia="zh-CN"/>
        </w:rPr>
        <w:t xml:space="preserve">Думы </w:t>
      </w:r>
      <w:proofErr w:type="spellStart"/>
      <w:r w:rsidR="00BD50BC">
        <w:rPr>
          <w:rFonts w:ascii="Arial" w:eastAsia="Arial" w:hAnsi="Arial" w:cs="Arial"/>
          <w:kern w:val="1"/>
          <w:sz w:val="24"/>
          <w:szCs w:val="24"/>
          <w:lang w:eastAsia="zh-CN"/>
        </w:rPr>
        <w:t>Бирюль</w:t>
      </w:r>
      <w:r>
        <w:rPr>
          <w:rFonts w:ascii="Arial" w:eastAsia="Arial" w:hAnsi="Arial" w:cs="Arial"/>
          <w:kern w:val="1"/>
          <w:sz w:val="24"/>
          <w:szCs w:val="24"/>
          <w:lang w:eastAsia="zh-CN"/>
        </w:rPr>
        <w:t>ского</w:t>
      </w:r>
      <w:proofErr w:type="spellEnd"/>
      <w:r w:rsidRPr="00791F42">
        <w:rPr>
          <w:rFonts w:ascii="Arial" w:eastAsia="Arial" w:hAnsi="Arial" w:cs="Arial"/>
          <w:kern w:val="1"/>
          <w:sz w:val="24"/>
          <w:szCs w:val="24"/>
          <w:lang w:eastAsia="zh-CN"/>
        </w:rPr>
        <w:t xml:space="preserve"> сельского поселения </w:t>
      </w:r>
      <w:proofErr w:type="spellStart"/>
      <w:r w:rsidRPr="00791F42">
        <w:rPr>
          <w:rFonts w:ascii="Arial" w:eastAsia="Arial" w:hAnsi="Arial" w:cs="Arial"/>
          <w:kern w:val="1"/>
          <w:sz w:val="24"/>
          <w:szCs w:val="24"/>
          <w:lang w:eastAsia="zh-CN"/>
        </w:rPr>
        <w:t>К</w:t>
      </w:r>
      <w:r>
        <w:rPr>
          <w:rFonts w:ascii="Arial" w:eastAsia="Arial" w:hAnsi="Arial" w:cs="Arial"/>
          <w:kern w:val="1"/>
          <w:sz w:val="24"/>
          <w:szCs w:val="24"/>
          <w:lang w:eastAsia="zh-CN"/>
        </w:rPr>
        <w:t>ачуг</w:t>
      </w:r>
      <w:r w:rsidRPr="00791F42">
        <w:rPr>
          <w:rFonts w:ascii="Arial" w:eastAsia="Arial" w:hAnsi="Arial" w:cs="Arial"/>
          <w:kern w:val="1"/>
          <w:sz w:val="24"/>
          <w:szCs w:val="24"/>
          <w:lang w:eastAsia="zh-CN"/>
        </w:rPr>
        <w:t>ского</w:t>
      </w:r>
      <w:proofErr w:type="spellEnd"/>
      <w:r w:rsidRPr="00791F42">
        <w:rPr>
          <w:rFonts w:ascii="Arial" w:eastAsia="Arial" w:hAnsi="Arial" w:cs="Arial"/>
          <w:kern w:val="1"/>
          <w:sz w:val="24"/>
          <w:szCs w:val="24"/>
          <w:lang w:eastAsia="zh-CN"/>
        </w:rPr>
        <w:t xml:space="preserve"> района ________ №________ от </w:t>
      </w:r>
      <w:r w:rsidRPr="00791F42">
        <w:rPr>
          <w:rFonts w:ascii="Arial" w:eastAsia="Arial" w:hAnsi="Arial" w:cs="Arial"/>
          <w:kern w:val="1"/>
          <w:sz w:val="24"/>
          <w:szCs w:val="24"/>
          <w:lang w:eastAsia="zh-CN"/>
        </w:rPr>
        <w:lastRenderedPageBreak/>
        <w:t xml:space="preserve">_____________ или постановлением главы </w:t>
      </w:r>
      <w:proofErr w:type="spellStart"/>
      <w:r w:rsidR="00BD50BC">
        <w:rPr>
          <w:rFonts w:ascii="Arial" w:hAnsi="Arial" w:cs="Arial"/>
          <w:sz w:val="24"/>
          <w:szCs w:val="24"/>
        </w:rPr>
        <w:t>Бирюль</w:t>
      </w:r>
      <w:r>
        <w:rPr>
          <w:rFonts w:ascii="Arial" w:hAnsi="Arial" w:cs="Arial"/>
          <w:sz w:val="24"/>
          <w:szCs w:val="24"/>
        </w:rPr>
        <w:t>ского</w:t>
      </w:r>
      <w:proofErr w:type="spellEnd"/>
      <w:r w:rsidRPr="00791F42">
        <w:rPr>
          <w:rFonts w:ascii="Arial" w:hAnsi="Arial" w:cs="Arial"/>
          <w:sz w:val="24"/>
          <w:szCs w:val="24"/>
        </w:rPr>
        <w:t xml:space="preserve"> сельского поселения</w:t>
      </w:r>
      <w:r w:rsidRPr="00791F42">
        <w:rPr>
          <w:rFonts w:ascii="Arial" w:eastAsia="Arial" w:hAnsi="Arial" w:cs="Arial"/>
          <w:kern w:val="1"/>
          <w:sz w:val="24"/>
          <w:szCs w:val="24"/>
          <w:lang w:eastAsia="zh-CN"/>
        </w:rPr>
        <w:t xml:space="preserve"> ________ </w:t>
      </w:r>
      <w:proofErr w:type="gramStart"/>
      <w:r w:rsidRPr="00791F42">
        <w:rPr>
          <w:rFonts w:ascii="Arial" w:eastAsia="Arial" w:hAnsi="Arial" w:cs="Arial"/>
          <w:kern w:val="1"/>
          <w:sz w:val="24"/>
          <w:szCs w:val="24"/>
          <w:lang w:eastAsia="zh-CN"/>
        </w:rPr>
        <w:t>от</w:t>
      </w:r>
      <w:proofErr w:type="gramEnd"/>
      <w:r w:rsidRPr="00791F42">
        <w:rPr>
          <w:rFonts w:ascii="Arial" w:eastAsia="Arial" w:hAnsi="Arial" w:cs="Arial"/>
          <w:kern w:val="1"/>
          <w:sz w:val="24"/>
          <w:szCs w:val="24"/>
          <w:lang w:eastAsia="zh-CN"/>
        </w:rPr>
        <w:t xml:space="preserve"> ______ №____).</w:t>
      </w:r>
      <w:r w:rsidRPr="00791F42">
        <w:rPr>
          <w:rFonts w:ascii="Arial" w:eastAsia="Arial" w:hAnsi="Arial" w:cs="Arial"/>
          <w:i/>
          <w:kern w:val="1"/>
          <w:sz w:val="24"/>
          <w:szCs w:val="24"/>
          <w:lang w:eastAsia="zh-CN"/>
        </w:rPr>
        <w:t xml:space="preserve"> </w:t>
      </w:r>
    </w:p>
    <w:p w:rsidR="00E63C26" w:rsidRPr="00791F42" w:rsidRDefault="00E63C26" w:rsidP="00E63C26">
      <w:pPr>
        <w:pStyle w:val="a3"/>
        <w:jc w:val="both"/>
        <w:rPr>
          <w:rFonts w:ascii="Arial" w:eastAsia="Arial" w:hAnsi="Arial" w:cs="Arial"/>
          <w:kern w:val="1"/>
          <w:sz w:val="24"/>
          <w:szCs w:val="24"/>
          <w:lang w:eastAsia="zh-CN"/>
        </w:rPr>
      </w:pP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Опубликование (обнародование) информации о публичных слушаниях:</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____________________________________________________________________</w:t>
      </w:r>
    </w:p>
    <w:p w:rsidR="00E63C26" w:rsidRPr="00791F42" w:rsidRDefault="00E63C26" w:rsidP="00E63C26">
      <w:pPr>
        <w:pStyle w:val="a3"/>
        <w:jc w:val="both"/>
        <w:rPr>
          <w:rFonts w:ascii="Arial" w:eastAsia="Arial" w:hAnsi="Arial" w:cs="Arial"/>
          <w:i/>
          <w:kern w:val="1"/>
          <w:sz w:val="24"/>
          <w:szCs w:val="24"/>
          <w:lang w:eastAsia="zh-CN"/>
        </w:rPr>
      </w:pP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Вопрос (вопросы) публичных слушаний (общественных обсуждений):</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____________________________________________________________________</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(наименование рассматриваемого проекта)</w:t>
      </w:r>
    </w:p>
    <w:p w:rsidR="00E63C26" w:rsidRPr="00791F42" w:rsidRDefault="00E63C26" w:rsidP="00E63C26">
      <w:pPr>
        <w:pStyle w:val="a3"/>
        <w:jc w:val="both"/>
        <w:rPr>
          <w:rFonts w:ascii="Arial" w:eastAsia="Arial" w:hAnsi="Arial" w:cs="Arial"/>
          <w:kern w:val="1"/>
          <w:sz w:val="24"/>
          <w:szCs w:val="24"/>
          <w:lang w:eastAsia="zh-CN"/>
        </w:rPr>
      </w:pP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Уполномоченный орган по проведению публичных слушаний:</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____________________________________________________________________</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Количество участников публичных слушаний (общественных обсуждений), принявших участие:___________________________________________________</w:t>
      </w:r>
    </w:p>
    <w:p w:rsidR="00E63C26" w:rsidRPr="00791F42" w:rsidRDefault="00E63C26" w:rsidP="00E63C26">
      <w:pPr>
        <w:pStyle w:val="a3"/>
        <w:jc w:val="both"/>
        <w:rPr>
          <w:rFonts w:ascii="Arial" w:eastAsia="Arial" w:hAnsi="Arial" w:cs="Arial"/>
          <w:kern w:val="1"/>
          <w:sz w:val="24"/>
          <w:szCs w:val="24"/>
          <w:lang w:eastAsia="zh-CN"/>
        </w:rPr>
      </w:pPr>
    </w:p>
    <w:p w:rsidR="00E63C26" w:rsidRPr="00791F42" w:rsidRDefault="00E63C26" w:rsidP="00E63C26">
      <w:pPr>
        <w:pStyle w:val="a3"/>
        <w:jc w:val="both"/>
        <w:rPr>
          <w:rFonts w:ascii="Arial" w:hAnsi="Arial" w:cs="Arial"/>
          <w:sz w:val="24"/>
          <w:szCs w:val="24"/>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09"/>
        <w:gridCol w:w="734"/>
        <w:gridCol w:w="2327"/>
        <w:gridCol w:w="1985"/>
        <w:gridCol w:w="1417"/>
      </w:tblGrid>
      <w:tr w:rsidR="00E63C26" w:rsidRPr="00791F42" w:rsidTr="004F66B9">
        <w:trPr>
          <w:cantSplit/>
          <w:trHeight w:val="649"/>
        </w:trPr>
        <w:tc>
          <w:tcPr>
            <w:tcW w:w="3176" w:type="dxa"/>
            <w:gridSpan w:val="2"/>
            <w:vAlign w:val="center"/>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Проект правового акта или вопросы, вынесенные на обсуждение</w:t>
            </w:r>
          </w:p>
        </w:tc>
        <w:tc>
          <w:tcPr>
            <w:tcW w:w="3061" w:type="dxa"/>
            <w:gridSpan w:val="2"/>
            <w:vAlign w:val="center"/>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Предложения и замечания участников, проживающих на территории, в пределах которой проводятся публичные слушания (общественные обсуждения)</w:t>
            </w:r>
          </w:p>
        </w:tc>
        <w:tc>
          <w:tcPr>
            <w:tcW w:w="1985" w:type="dxa"/>
            <w:vAlign w:val="center"/>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Предложения и замечания иных участников публичных слушаний (общественных обсуждений)</w:t>
            </w:r>
          </w:p>
        </w:tc>
        <w:tc>
          <w:tcPr>
            <w:tcW w:w="1417" w:type="dxa"/>
            <w:vMerge w:val="restart"/>
            <w:vAlign w:val="center"/>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Рекомендации  уполномоченного органа о целесообразности (нецелесообразности</w:t>
            </w:r>
            <w:proofErr w:type="gramStart"/>
            <w:r w:rsidRPr="00791F42">
              <w:rPr>
                <w:rFonts w:ascii="Arial" w:eastAsia="Arial" w:hAnsi="Arial" w:cs="Arial"/>
                <w:kern w:val="1"/>
                <w:sz w:val="24"/>
                <w:szCs w:val="24"/>
                <w:lang w:eastAsia="zh-CN"/>
              </w:rPr>
              <w:t>)у</w:t>
            </w:r>
            <w:proofErr w:type="gramEnd"/>
            <w:r w:rsidRPr="00791F42">
              <w:rPr>
                <w:rFonts w:ascii="Arial" w:eastAsia="Arial" w:hAnsi="Arial" w:cs="Arial"/>
                <w:kern w:val="1"/>
                <w:sz w:val="24"/>
                <w:szCs w:val="24"/>
                <w:lang w:eastAsia="zh-CN"/>
              </w:rPr>
              <w:t xml:space="preserve">чета внесенных предложений и замечаний) </w:t>
            </w:r>
          </w:p>
        </w:tc>
      </w:tr>
      <w:tr w:rsidR="00E63C26" w:rsidRPr="00791F42" w:rsidTr="004F66B9">
        <w:trPr>
          <w:cantSplit/>
        </w:trPr>
        <w:tc>
          <w:tcPr>
            <w:tcW w:w="567" w:type="dxa"/>
            <w:vAlign w:val="center"/>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w:t>
            </w:r>
          </w:p>
          <w:p w:rsidR="00E63C26" w:rsidRPr="00791F42" w:rsidRDefault="00E63C26" w:rsidP="004F66B9">
            <w:pPr>
              <w:pStyle w:val="a3"/>
              <w:jc w:val="both"/>
              <w:rPr>
                <w:rFonts w:ascii="Arial" w:eastAsia="Arial" w:hAnsi="Arial" w:cs="Arial"/>
                <w:kern w:val="1"/>
                <w:sz w:val="24"/>
                <w:szCs w:val="24"/>
                <w:lang w:eastAsia="zh-CN"/>
              </w:rPr>
            </w:pPr>
            <w:proofErr w:type="gramStart"/>
            <w:r w:rsidRPr="00791F42">
              <w:rPr>
                <w:rFonts w:ascii="Arial" w:eastAsia="Arial" w:hAnsi="Arial" w:cs="Arial"/>
                <w:kern w:val="1"/>
                <w:sz w:val="24"/>
                <w:szCs w:val="24"/>
                <w:lang w:eastAsia="zh-CN"/>
              </w:rPr>
              <w:t>п</w:t>
            </w:r>
            <w:proofErr w:type="gramEnd"/>
            <w:r w:rsidRPr="00791F42">
              <w:rPr>
                <w:rFonts w:ascii="Arial" w:eastAsia="Arial" w:hAnsi="Arial" w:cs="Arial"/>
                <w:kern w:val="1"/>
                <w:sz w:val="24"/>
                <w:szCs w:val="24"/>
                <w:lang w:eastAsia="zh-CN"/>
              </w:rPr>
              <w:t>/п</w:t>
            </w:r>
          </w:p>
        </w:tc>
        <w:tc>
          <w:tcPr>
            <w:tcW w:w="2609" w:type="dxa"/>
            <w:vAlign w:val="center"/>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Наименование проекта или формулировка вопроса</w:t>
            </w:r>
          </w:p>
        </w:tc>
        <w:tc>
          <w:tcPr>
            <w:tcW w:w="734" w:type="dxa"/>
            <w:vAlign w:val="center"/>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w:t>
            </w:r>
          </w:p>
          <w:p w:rsidR="00E63C26" w:rsidRPr="00791F42" w:rsidRDefault="00E63C26" w:rsidP="004F66B9">
            <w:pPr>
              <w:pStyle w:val="a3"/>
              <w:jc w:val="both"/>
              <w:rPr>
                <w:rFonts w:ascii="Arial" w:eastAsia="Arial" w:hAnsi="Arial" w:cs="Arial"/>
                <w:kern w:val="1"/>
                <w:sz w:val="24"/>
                <w:szCs w:val="24"/>
                <w:lang w:eastAsia="zh-CN"/>
              </w:rPr>
            </w:pPr>
            <w:proofErr w:type="gramStart"/>
            <w:r w:rsidRPr="00791F42">
              <w:rPr>
                <w:rFonts w:ascii="Arial" w:eastAsia="Arial" w:hAnsi="Arial" w:cs="Arial"/>
                <w:kern w:val="1"/>
                <w:sz w:val="24"/>
                <w:szCs w:val="24"/>
                <w:lang w:eastAsia="zh-CN"/>
              </w:rPr>
              <w:t>п</w:t>
            </w:r>
            <w:proofErr w:type="gramEnd"/>
            <w:r w:rsidRPr="00791F42">
              <w:rPr>
                <w:rFonts w:ascii="Arial" w:eastAsia="Arial" w:hAnsi="Arial" w:cs="Arial"/>
                <w:kern w:val="1"/>
                <w:sz w:val="24"/>
                <w:szCs w:val="24"/>
                <w:lang w:eastAsia="zh-CN"/>
              </w:rPr>
              <w:t>/п</w:t>
            </w:r>
          </w:p>
        </w:tc>
        <w:tc>
          <w:tcPr>
            <w:tcW w:w="2327" w:type="dxa"/>
            <w:vAlign w:val="center"/>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Те</w:t>
            </w:r>
            <w:proofErr w:type="gramStart"/>
            <w:r w:rsidRPr="00791F42">
              <w:rPr>
                <w:rFonts w:ascii="Arial" w:eastAsia="Arial" w:hAnsi="Arial" w:cs="Arial"/>
                <w:kern w:val="1"/>
                <w:sz w:val="24"/>
                <w:szCs w:val="24"/>
                <w:lang w:eastAsia="zh-CN"/>
              </w:rPr>
              <w:t>кст пр</w:t>
            </w:r>
            <w:proofErr w:type="gramEnd"/>
            <w:r w:rsidRPr="00791F42">
              <w:rPr>
                <w:rFonts w:ascii="Arial" w:eastAsia="Arial" w:hAnsi="Arial" w:cs="Arial"/>
                <w:kern w:val="1"/>
                <w:sz w:val="24"/>
                <w:szCs w:val="24"/>
                <w:lang w:eastAsia="zh-CN"/>
              </w:rPr>
              <w:t>едложения, замечания</w:t>
            </w:r>
          </w:p>
        </w:tc>
        <w:tc>
          <w:tcPr>
            <w:tcW w:w="1985" w:type="dxa"/>
            <w:vAlign w:val="center"/>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Те</w:t>
            </w:r>
            <w:proofErr w:type="gramStart"/>
            <w:r w:rsidRPr="00791F42">
              <w:rPr>
                <w:rFonts w:ascii="Arial" w:eastAsia="Arial" w:hAnsi="Arial" w:cs="Arial"/>
                <w:kern w:val="1"/>
                <w:sz w:val="24"/>
                <w:szCs w:val="24"/>
                <w:lang w:eastAsia="zh-CN"/>
              </w:rPr>
              <w:t>кст пр</w:t>
            </w:r>
            <w:proofErr w:type="gramEnd"/>
            <w:r w:rsidRPr="00791F42">
              <w:rPr>
                <w:rFonts w:ascii="Arial" w:eastAsia="Arial" w:hAnsi="Arial" w:cs="Arial"/>
                <w:kern w:val="1"/>
                <w:sz w:val="24"/>
                <w:szCs w:val="24"/>
                <w:lang w:eastAsia="zh-CN"/>
              </w:rPr>
              <w:t xml:space="preserve">едложения, замечания </w:t>
            </w:r>
          </w:p>
        </w:tc>
        <w:tc>
          <w:tcPr>
            <w:tcW w:w="1417" w:type="dxa"/>
            <w:vMerge/>
            <w:vAlign w:val="center"/>
          </w:tcPr>
          <w:p w:rsidR="00E63C26" w:rsidRPr="00791F42" w:rsidRDefault="00E63C26" w:rsidP="004F66B9">
            <w:pPr>
              <w:pStyle w:val="a3"/>
              <w:jc w:val="both"/>
              <w:rPr>
                <w:rFonts w:ascii="Arial" w:hAnsi="Arial" w:cs="Arial"/>
                <w:sz w:val="24"/>
                <w:szCs w:val="24"/>
                <w:lang w:eastAsia="zh-CN"/>
              </w:rPr>
            </w:pPr>
          </w:p>
        </w:tc>
      </w:tr>
      <w:tr w:rsidR="00E63C26" w:rsidRPr="00791F42" w:rsidTr="004F66B9">
        <w:trPr>
          <w:trHeight w:val="397"/>
        </w:trPr>
        <w:tc>
          <w:tcPr>
            <w:tcW w:w="567" w:type="dxa"/>
            <w:vAlign w:val="bottom"/>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1.</w:t>
            </w:r>
          </w:p>
        </w:tc>
        <w:tc>
          <w:tcPr>
            <w:tcW w:w="2609" w:type="dxa"/>
          </w:tcPr>
          <w:p w:rsidR="00E63C26" w:rsidRPr="00791F42" w:rsidRDefault="00E63C26" w:rsidP="004F66B9">
            <w:pPr>
              <w:pStyle w:val="a3"/>
              <w:jc w:val="both"/>
              <w:rPr>
                <w:rFonts w:ascii="Arial" w:eastAsia="Arial" w:hAnsi="Arial" w:cs="Arial"/>
                <w:kern w:val="1"/>
                <w:sz w:val="24"/>
                <w:szCs w:val="24"/>
                <w:lang w:eastAsia="zh-CN"/>
              </w:rPr>
            </w:pPr>
          </w:p>
        </w:tc>
        <w:tc>
          <w:tcPr>
            <w:tcW w:w="734" w:type="dxa"/>
            <w:vAlign w:val="bottom"/>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1.1.</w:t>
            </w:r>
          </w:p>
        </w:tc>
        <w:tc>
          <w:tcPr>
            <w:tcW w:w="2327" w:type="dxa"/>
          </w:tcPr>
          <w:p w:rsidR="00E63C26" w:rsidRPr="00791F42" w:rsidRDefault="00E63C26" w:rsidP="004F66B9">
            <w:pPr>
              <w:pStyle w:val="a3"/>
              <w:jc w:val="both"/>
              <w:rPr>
                <w:rFonts w:ascii="Arial" w:eastAsia="Arial" w:hAnsi="Arial" w:cs="Arial"/>
                <w:kern w:val="1"/>
                <w:sz w:val="24"/>
                <w:szCs w:val="24"/>
                <w:lang w:eastAsia="zh-CN"/>
              </w:rPr>
            </w:pPr>
          </w:p>
        </w:tc>
        <w:tc>
          <w:tcPr>
            <w:tcW w:w="1985" w:type="dxa"/>
          </w:tcPr>
          <w:p w:rsidR="00E63C26" w:rsidRPr="00791F42" w:rsidRDefault="00E63C26" w:rsidP="004F66B9">
            <w:pPr>
              <w:pStyle w:val="a3"/>
              <w:jc w:val="both"/>
              <w:rPr>
                <w:rFonts w:ascii="Arial" w:eastAsia="Arial" w:hAnsi="Arial" w:cs="Arial"/>
                <w:kern w:val="1"/>
                <w:sz w:val="24"/>
                <w:szCs w:val="24"/>
                <w:lang w:eastAsia="zh-CN"/>
              </w:rPr>
            </w:pPr>
          </w:p>
        </w:tc>
        <w:tc>
          <w:tcPr>
            <w:tcW w:w="1417" w:type="dxa"/>
          </w:tcPr>
          <w:p w:rsidR="00E63C26" w:rsidRPr="00791F42" w:rsidRDefault="00E63C26" w:rsidP="004F66B9">
            <w:pPr>
              <w:pStyle w:val="a3"/>
              <w:jc w:val="both"/>
              <w:rPr>
                <w:rFonts w:ascii="Arial" w:eastAsia="Arial" w:hAnsi="Arial" w:cs="Arial"/>
                <w:kern w:val="1"/>
                <w:sz w:val="24"/>
                <w:szCs w:val="24"/>
                <w:lang w:eastAsia="zh-CN"/>
              </w:rPr>
            </w:pPr>
          </w:p>
        </w:tc>
      </w:tr>
      <w:tr w:rsidR="00E63C26" w:rsidRPr="00791F42" w:rsidTr="004F66B9">
        <w:trPr>
          <w:trHeight w:val="397"/>
        </w:trPr>
        <w:tc>
          <w:tcPr>
            <w:tcW w:w="567" w:type="dxa"/>
            <w:vAlign w:val="bottom"/>
          </w:tcPr>
          <w:p w:rsidR="00E63C26" w:rsidRPr="00791F42" w:rsidRDefault="00E63C26" w:rsidP="004F66B9">
            <w:pPr>
              <w:pStyle w:val="a3"/>
              <w:jc w:val="both"/>
              <w:rPr>
                <w:rFonts w:ascii="Arial" w:eastAsia="Arial" w:hAnsi="Arial" w:cs="Arial"/>
                <w:kern w:val="1"/>
                <w:sz w:val="24"/>
                <w:szCs w:val="24"/>
                <w:lang w:eastAsia="zh-CN"/>
              </w:rPr>
            </w:pPr>
          </w:p>
        </w:tc>
        <w:tc>
          <w:tcPr>
            <w:tcW w:w="2609" w:type="dxa"/>
          </w:tcPr>
          <w:p w:rsidR="00E63C26" w:rsidRPr="00791F42" w:rsidRDefault="00E63C26" w:rsidP="004F66B9">
            <w:pPr>
              <w:pStyle w:val="a3"/>
              <w:jc w:val="both"/>
              <w:rPr>
                <w:rFonts w:ascii="Arial" w:eastAsia="Arial" w:hAnsi="Arial" w:cs="Arial"/>
                <w:kern w:val="1"/>
                <w:sz w:val="24"/>
                <w:szCs w:val="24"/>
                <w:lang w:eastAsia="zh-CN"/>
              </w:rPr>
            </w:pPr>
          </w:p>
        </w:tc>
        <w:tc>
          <w:tcPr>
            <w:tcW w:w="734" w:type="dxa"/>
            <w:vAlign w:val="bottom"/>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1.2.</w:t>
            </w:r>
          </w:p>
        </w:tc>
        <w:tc>
          <w:tcPr>
            <w:tcW w:w="2327" w:type="dxa"/>
          </w:tcPr>
          <w:p w:rsidR="00E63C26" w:rsidRPr="00791F42" w:rsidRDefault="00E63C26" w:rsidP="004F66B9">
            <w:pPr>
              <w:pStyle w:val="a3"/>
              <w:jc w:val="both"/>
              <w:rPr>
                <w:rFonts w:ascii="Arial" w:eastAsia="Arial" w:hAnsi="Arial" w:cs="Arial"/>
                <w:kern w:val="1"/>
                <w:sz w:val="24"/>
                <w:szCs w:val="24"/>
                <w:lang w:eastAsia="zh-CN"/>
              </w:rPr>
            </w:pPr>
          </w:p>
        </w:tc>
        <w:tc>
          <w:tcPr>
            <w:tcW w:w="1985" w:type="dxa"/>
          </w:tcPr>
          <w:p w:rsidR="00E63C26" w:rsidRPr="00791F42" w:rsidRDefault="00E63C26" w:rsidP="004F66B9">
            <w:pPr>
              <w:pStyle w:val="a3"/>
              <w:jc w:val="both"/>
              <w:rPr>
                <w:rFonts w:ascii="Arial" w:eastAsia="Arial" w:hAnsi="Arial" w:cs="Arial"/>
                <w:kern w:val="1"/>
                <w:sz w:val="24"/>
                <w:szCs w:val="24"/>
                <w:lang w:eastAsia="zh-CN"/>
              </w:rPr>
            </w:pPr>
          </w:p>
        </w:tc>
        <w:tc>
          <w:tcPr>
            <w:tcW w:w="1417" w:type="dxa"/>
          </w:tcPr>
          <w:p w:rsidR="00E63C26" w:rsidRPr="00791F42" w:rsidRDefault="00E63C26" w:rsidP="004F66B9">
            <w:pPr>
              <w:pStyle w:val="a3"/>
              <w:jc w:val="both"/>
              <w:rPr>
                <w:rFonts w:ascii="Arial" w:eastAsia="Arial" w:hAnsi="Arial" w:cs="Arial"/>
                <w:kern w:val="1"/>
                <w:sz w:val="24"/>
                <w:szCs w:val="24"/>
                <w:lang w:eastAsia="zh-CN"/>
              </w:rPr>
            </w:pPr>
          </w:p>
        </w:tc>
      </w:tr>
      <w:tr w:rsidR="00E63C26" w:rsidRPr="00791F42" w:rsidTr="004F66B9">
        <w:trPr>
          <w:trHeight w:val="397"/>
        </w:trPr>
        <w:tc>
          <w:tcPr>
            <w:tcW w:w="567" w:type="dxa"/>
            <w:vAlign w:val="bottom"/>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2.</w:t>
            </w:r>
          </w:p>
        </w:tc>
        <w:tc>
          <w:tcPr>
            <w:tcW w:w="2609" w:type="dxa"/>
          </w:tcPr>
          <w:p w:rsidR="00E63C26" w:rsidRPr="00791F42" w:rsidRDefault="00E63C26" w:rsidP="004F66B9">
            <w:pPr>
              <w:pStyle w:val="a3"/>
              <w:jc w:val="both"/>
              <w:rPr>
                <w:rFonts w:ascii="Arial" w:eastAsia="Arial" w:hAnsi="Arial" w:cs="Arial"/>
                <w:kern w:val="1"/>
                <w:sz w:val="24"/>
                <w:szCs w:val="24"/>
                <w:lang w:eastAsia="zh-CN"/>
              </w:rPr>
            </w:pPr>
          </w:p>
        </w:tc>
        <w:tc>
          <w:tcPr>
            <w:tcW w:w="734" w:type="dxa"/>
            <w:vAlign w:val="bottom"/>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2.1.</w:t>
            </w:r>
          </w:p>
        </w:tc>
        <w:tc>
          <w:tcPr>
            <w:tcW w:w="2327" w:type="dxa"/>
          </w:tcPr>
          <w:p w:rsidR="00E63C26" w:rsidRPr="00791F42" w:rsidRDefault="00E63C26" w:rsidP="004F66B9">
            <w:pPr>
              <w:pStyle w:val="a3"/>
              <w:jc w:val="both"/>
              <w:rPr>
                <w:rFonts w:ascii="Arial" w:eastAsia="Arial" w:hAnsi="Arial" w:cs="Arial"/>
                <w:kern w:val="1"/>
                <w:sz w:val="24"/>
                <w:szCs w:val="24"/>
                <w:lang w:eastAsia="zh-CN"/>
              </w:rPr>
            </w:pPr>
          </w:p>
        </w:tc>
        <w:tc>
          <w:tcPr>
            <w:tcW w:w="1985" w:type="dxa"/>
          </w:tcPr>
          <w:p w:rsidR="00E63C26" w:rsidRPr="00791F42" w:rsidRDefault="00E63C26" w:rsidP="004F66B9">
            <w:pPr>
              <w:pStyle w:val="a3"/>
              <w:jc w:val="both"/>
              <w:rPr>
                <w:rFonts w:ascii="Arial" w:eastAsia="Arial" w:hAnsi="Arial" w:cs="Arial"/>
                <w:kern w:val="1"/>
                <w:sz w:val="24"/>
                <w:szCs w:val="24"/>
                <w:lang w:eastAsia="zh-CN"/>
              </w:rPr>
            </w:pPr>
          </w:p>
        </w:tc>
        <w:tc>
          <w:tcPr>
            <w:tcW w:w="1417" w:type="dxa"/>
          </w:tcPr>
          <w:p w:rsidR="00E63C26" w:rsidRPr="00791F42" w:rsidRDefault="00E63C26" w:rsidP="004F66B9">
            <w:pPr>
              <w:pStyle w:val="a3"/>
              <w:jc w:val="both"/>
              <w:rPr>
                <w:rFonts w:ascii="Arial" w:eastAsia="Arial" w:hAnsi="Arial" w:cs="Arial"/>
                <w:kern w:val="1"/>
                <w:sz w:val="24"/>
                <w:szCs w:val="24"/>
                <w:lang w:eastAsia="zh-CN"/>
              </w:rPr>
            </w:pPr>
          </w:p>
        </w:tc>
      </w:tr>
      <w:tr w:rsidR="00E63C26" w:rsidRPr="00791F42" w:rsidTr="004F66B9">
        <w:trPr>
          <w:trHeight w:val="397"/>
        </w:trPr>
        <w:tc>
          <w:tcPr>
            <w:tcW w:w="567" w:type="dxa"/>
            <w:vAlign w:val="bottom"/>
          </w:tcPr>
          <w:p w:rsidR="00E63C26" w:rsidRPr="00791F42" w:rsidRDefault="00E63C26" w:rsidP="004F66B9">
            <w:pPr>
              <w:pStyle w:val="a3"/>
              <w:jc w:val="both"/>
              <w:rPr>
                <w:rFonts w:ascii="Arial" w:eastAsia="Arial" w:hAnsi="Arial" w:cs="Arial"/>
                <w:kern w:val="1"/>
                <w:sz w:val="24"/>
                <w:szCs w:val="24"/>
                <w:lang w:eastAsia="zh-CN"/>
              </w:rPr>
            </w:pPr>
          </w:p>
        </w:tc>
        <w:tc>
          <w:tcPr>
            <w:tcW w:w="2609" w:type="dxa"/>
          </w:tcPr>
          <w:p w:rsidR="00E63C26" w:rsidRPr="00791F42" w:rsidRDefault="00E63C26" w:rsidP="004F66B9">
            <w:pPr>
              <w:pStyle w:val="a3"/>
              <w:jc w:val="both"/>
              <w:rPr>
                <w:rFonts w:ascii="Arial" w:eastAsia="Arial" w:hAnsi="Arial" w:cs="Arial"/>
                <w:kern w:val="1"/>
                <w:sz w:val="24"/>
                <w:szCs w:val="24"/>
                <w:lang w:eastAsia="zh-CN"/>
              </w:rPr>
            </w:pPr>
          </w:p>
        </w:tc>
        <w:tc>
          <w:tcPr>
            <w:tcW w:w="734" w:type="dxa"/>
            <w:vAlign w:val="bottom"/>
          </w:tcPr>
          <w:p w:rsidR="00E63C26" w:rsidRPr="00791F42" w:rsidRDefault="00E63C26" w:rsidP="004F66B9">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2.2.</w:t>
            </w:r>
          </w:p>
        </w:tc>
        <w:tc>
          <w:tcPr>
            <w:tcW w:w="2327" w:type="dxa"/>
          </w:tcPr>
          <w:p w:rsidR="00E63C26" w:rsidRPr="00791F42" w:rsidRDefault="00E63C26" w:rsidP="004F66B9">
            <w:pPr>
              <w:pStyle w:val="a3"/>
              <w:jc w:val="both"/>
              <w:rPr>
                <w:rFonts w:ascii="Arial" w:eastAsia="Arial" w:hAnsi="Arial" w:cs="Arial"/>
                <w:kern w:val="1"/>
                <w:sz w:val="24"/>
                <w:szCs w:val="24"/>
                <w:lang w:eastAsia="zh-CN"/>
              </w:rPr>
            </w:pPr>
          </w:p>
        </w:tc>
        <w:tc>
          <w:tcPr>
            <w:tcW w:w="1985" w:type="dxa"/>
          </w:tcPr>
          <w:p w:rsidR="00E63C26" w:rsidRPr="00791F42" w:rsidRDefault="00E63C26" w:rsidP="004F66B9">
            <w:pPr>
              <w:pStyle w:val="a3"/>
              <w:jc w:val="both"/>
              <w:rPr>
                <w:rFonts w:ascii="Arial" w:eastAsia="Arial" w:hAnsi="Arial" w:cs="Arial"/>
                <w:kern w:val="1"/>
                <w:sz w:val="24"/>
                <w:szCs w:val="24"/>
                <w:lang w:eastAsia="zh-CN"/>
              </w:rPr>
            </w:pPr>
          </w:p>
        </w:tc>
        <w:tc>
          <w:tcPr>
            <w:tcW w:w="1417" w:type="dxa"/>
          </w:tcPr>
          <w:p w:rsidR="00E63C26" w:rsidRPr="00791F42" w:rsidRDefault="00E63C26" w:rsidP="004F66B9">
            <w:pPr>
              <w:pStyle w:val="a3"/>
              <w:jc w:val="both"/>
              <w:rPr>
                <w:rFonts w:ascii="Arial" w:eastAsia="Arial" w:hAnsi="Arial" w:cs="Arial"/>
                <w:kern w:val="1"/>
                <w:sz w:val="24"/>
                <w:szCs w:val="24"/>
                <w:lang w:eastAsia="zh-CN"/>
              </w:rPr>
            </w:pPr>
          </w:p>
        </w:tc>
      </w:tr>
    </w:tbl>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r w:rsidRPr="00791F42">
        <w:rPr>
          <w:rFonts w:ascii="Arial" w:hAnsi="Arial" w:cs="Arial"/>
          <w:sz w:val="24"/>
          <w:szCs w:val="24"/>
          <w:lang w:eastAsia="zh-CN"/>
        </w:rPr>
        <w:tab/>
        <w:t>Выводы Уполномоченного органа по результатам публичных слушаний (общественных обсуждений):</w:t>
      </w: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lang w:eastAsia="zh-CN"/>
        </w:rPr>
        <w:t xml:space="preserve">Заключение о результатах публичных слушаний (общественных обсуждений) подготовлено на основании Протокола </w:t>
      </w:r>
      <w:r w:rsidRPr="00791F42">
        <w:rPr>
          <w:rFonts w:ascii="Arial" w:hAnsi="Arial" w:cs="Arial"/>
          <w:sz w:val="24"/>
          <w:szCs w:val="24"/>
        </w:rPr>
        <w:t xml:space="preserve">проведения публичных слушаний, общественных обсуждений </w:t>
      </w:r>
      <w:proofErr w:type="gramStart"/>
      <w:r w:rsidRPr="00791F42">
        <w:rPr>
          <w:rFonts w:ascii="Arial" w:hAnsi="Arial" w:cs="Arial"/>
          <w:sz w:val="24"/>
          <w:szCs w:val="24"/>
        </w:rPr>
        <w:t>от</w:t>
      </w:r>
      <w:proofErr w:type="gramEnd"/>
      <w:r w:rsidRPr="00791F42">
        <w:rPr>
          <w:rFonts w:ascii="Arial" w:hAnsi="Arial" w:cs="Arial"/>
          <w:sz w:val="24"/>
          <w:szCs w:val="24"/>
        </w:rPr>
        <w:t xml:space="preserve"> ______________  №______.</w:t>
      </w: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 xml:space="preserve">Председатель уполномоченного органа ____________                         _________ </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 xml:space="preserve">                                                                      подпись                                          (ФИО)</w:t>
      </w:r>
    </w:p>
    <w:p w:rsidR="00E63C26" w:rsidRPr="00791F42" w:rsidRDefault="00E63C26" w:rsidP="00E63C26">
      <w:pPr>
        <w:pStyle w:val="a3"/>
        <w:jc w:val="both"/>
        <w:rPr>
          <w:rFonts w:ascii="Arial" w:hAnsi="Arial" w:cs="Arial"/>
          <w:sz w:val="24"/>
          <w:szCs w:val="24"/>
          <w:lang w:eastAsia="zh-CN"/>
        </w:rPr>
      </w:pP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 xml:space="preserve">Члены уполномоченного органа    ____________                           _________ </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 xml:space="preserve">                                                                      подпись                                           (ФИО)</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 xml:space="preserve">                                                                  ____________                           _________ </w:t>
      </w:r>
    </w:p>
    <w:p w:rsidR="00E63C26" w:rsidRPr="00791F42" w:rsidRDefault="00E63C26" w:rsidP="00E63C26">
      <w:pPr>
        <w:pStyle w:val="a3"/>
        <w:jc w:val="both"/>
        <w:rPr>
          <w:rFonts w:ascii="Arial" w:eastAsia="Arial" w:hAnsi="Arial" w:cs="Arial"/>
          <w:kern w:val="1"/>
          <w:sz w:val="24"/>
          <w:szCs w:val="24"/>
          <w:lang w:eastAsia="zh-CN"/>
        </w:rPr>
      </w:pPr>
      <w:r w:rsidRPr="00791F42">
        <w:rPr>
          <w:rFonts w:ascii="Arial" w:eastAsia="Arial" w:hAnsi="Arial" w:cs="Arial"/>
          <w:kern w:val="1"/>
          <w:sz w:val="24"/>
          <w:szCs w:val="24"/>
          <w:lang w:eastAsia="zh-CN"/>
        </w:rPr>
        <w:t xml:space="preserve">                                                                      подпись                                          (ФИО)»</w:t>
      </w:r>
    </w:p>
    <w:p w:rsidR="00E63C26" w:rsidRPr="00791F42" w:rsidRDefault="00E63C26" w:rsidP="00E63C26">
      <w:pPr>
        <w:pStyle w:val="a3"/>
        <w:jc w:val="both"/>
        <w:rPr>
          <w:rFonts w:ascii="Arial" w:hAnsi="Arial" w:cs="Arial"/>
          <w:sz w:val="24"/>
          <w:szCs w:val="24"/>
        </w:rPr>
      </w:pPr>
    </w:p>
    <w:p w:rsidR="00E63C26" w:rsidRPr="00791F42" w:rsidRDefault="00E63C26" w:rsidP="00E63C26">
      <w:pPr>
        <w:pStyle w:val="a3"/>
        <w:jc w:val="both"/>
        <w:rPr>
          <w:rFonts w:ascii="Arial" w:hAnsi="Arial" w:cs="Arial"/>
          <w:sz w:val="24"/>
          <w:szCs w:val="24"/>
        </w:rPr>
      </w:pPr>
      <w:r w:rsidRPr="00791F42">
        <w:rPr>
          <w:rFonts w:ascii="Arial" w:hAnsi="Arial" w:cs="Arial"/>
          <w:sz w:val="24"/>
          <w:szCs w:val="24"/>
        </w:rPr>
        <w:lastRenderedPageBreak/>
        <w:t>Глава</w:t>
      </w:r>
    </w:p>
    <w:p w:rsidR="00E63C26" w:rsidRPr="00791F42" w:rsidRDefault="00542FAF" w:rsidP="00E63C26">
      <w:pPr>
        <w:pStyle w:val="a3"/>
        <w:jc w:val="both"/>
        <w:rPr>
          <w:rFonts w:ascii="Arial" w:hAnsi="Arial" w:cs="Arial"/>
          <w:sz w:val="24"/>
          <w:szCs w:val="24"/>
        </w:rPr>
      </w:pPr>
      <w:proofErr w:type="spellStart"/>
      <w:r>
        <w:rPr>
          <w:rFonts w:ascii="Arial" w:hAnsi="Arial" w:cs="Arial"/>
          <w:sz w:val="24"/>
          <w:szCs w:val="24"/>
        </w:rPr>
        <w:t>Бирюль</w:t>
      </w:r>
      <w:r w:rsidR="00E63C26">
        <w:rPr>
          <w:rFonts w:ascii="Arial" w:hAnsi="Arial" w:cs="Arial"/>
          <w:sz w:val="24"/>
          <w:szCs w:val="24"/>
        </w:rPr>
        <w:t>ского</w:t>
      </w:r>
      <w:proofErr w:type="spellEnd"/>
      <w:r w:rsidR="00E63C26" w:rsidRPr="00791F42">
        <w:rPr>
          <w:rFonts w:ascii="Arial" w:hAnsi="Arial" w:cs="Arial"/>
          <w:sz w:val="24"/>
          <w:szCs w:val="24"/>
        </w:rPr>
        <w:t xml:space="preserve"> сельского поселения                  </w:t>
      </w:r>
      <w:r w:rsidR="00E63C26">
        <w:rPr>
          <w:rFonts w:ascii="Arial" w:hAnsi="Arial" w:cs="Arial"/>
          <w:sz w:val="24"/>
          <w:szCs w:val="24"/>
        </w:rPr>
        <w:t xml:space="preserve">            </w:t>
      </w:r>
      <w:r>
        <w:rPr>
          <w:rFonts w:ascii="Arial" w:hAnsi="Arial" w:cs="Arial"/>
          <w:sz w:val="24"/>
          <w:szCs w:val="24"/>
        </w:rPr>
        <w:t xml:space="preserve">         </w:t>
      </w:r>
      <w:r w:rsidR="00E63C26">
        <w:rPr>
          <w:rFonts w:ascii="Arial" w:hAnsi="Arial" w:cs="Arial"/>
          <w:sz w:val="24"/>
          <w:szCs w:val="24"/>
        </w:rPr>
        <w:t xml:space="preserve"> </w:t>
      </w:r>
      <w:proofErr w:type="spellStart"/>
      <w:r>
        <w:rPr>
          <w:rFonts w:ascii="Arial" w:hAnsi="Arial" w:cs="Arial"/>
          <w:sz w:val="24"/>
          <w:szCs w:val="24"/>
        </w:rPr>
        <w:t>А.Ю.Будревич</w:t>
      </w:r>
      <w:proofErr w:type="spellEnd"/>
    </w:p>
    <w:bookmarkEnd w:id="0"/>
    <w:p w:rsidR="00E63C26" w:rsidRPr="00791F42" w:rsidRDefault="00E63C26" w:rsidP="00E63C26">
      <w:pPr>
        <w:suppressAutoHyphens/>
        <w:ind w:right="-1"/>
        <w:rPr>
          <w:rFonts w:ascii="Arial" w:hAnsi="Arial" w:cs="Arial"/>
          <w:sz w:val="24"/>
          <w:szCs w:val="24"/>
        </w:rPr>
      </w:pPr>
    </w:p>
    <w:sectPr w:rsidR="00E63C26" w:rsidRPr="00791F42" w:rsidSect="00092E39">
      <w:footerReference w:type="default" r:id="rId10"/>
      <w:pgSz w:w="11906" w:h="16838"/>
      <w:pgMar w:top="284" w:right="567" w:bottom="426"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54" w:rsidRDefault="004C2854" w:rsidP="00542FAF">
      <w:pPr>
        <w:spacing w:after="0" w:line="240" w:lineRule="auto"/>
      </w:pPr>
      <w:r>
        <w:separator/>
      </w:r>
    </w:p>
  </w:endnote>
  <w:endnote w:type="continuationSeparator" w:id="0">
    <w:p w:rsidR="004C2854" w:rsidRDefault="004C2854" w:rsidP="0054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449026"/>
      <w:docPartObj>
        <w:docPartGallery w:val="Page Numbers (Bottom of Page)"/>
        <w:docPartUnique/>
      </w:docPartObj>
    </w:sdtPr>
    <w:sdtEndPr/>
    <w:sdtContent>
      <w:p w:rsidR="00542FAF" w:rsidRDefault="00542FAF">
        <w:pPr>
          <w:pStyle w:val="a6"/>
          <w:jc w:val="center"/>
        </w:pPr>
        <w:r>
          <w:fldChar w:fldCharType="begin"/>
        </w:r>
        <w:r>
          <w:instrText>PAGE   \* MERGEFORMAT</w:instrText>
        </w:r>
        <w:r>
          <w:fldChar w:fldCharType="separate"/>
        </w:r>
        <w:r w:rsidR="00BD50BC">
          <w:rPr>
            <w:noProof/>
          </w:rPr>
          <w:t>17</w:t>
        </w:r>
        <w:r>
          <w:fldChar w:fldCharType="end"/>
        </w:r>
      </w:p>
    </w:sdtContent>
  </w:sdt>
  <w:p w:rsidR="00542FAF" w:rsidRDefault="00542F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54" w:rsidRDefault="004C2854" w:rsidP="00542FAF">
      <w:pPr>
        <w:spacing w:after="0" w:line="240" w:lineRule="auto"/>
      </w:pPr>
      <w:r>
        <w:separator/>
      </w:r>
    </w:p>
  </w:footnote>
  <w:footnote w:type="continuationSeparator" w:id="0">
    <w:p w:rsidR="004C2854" w:rsidRDefault="004C2854" w:rsidP="00542F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3C26"/>
    <w:rsid w:val="00015F32"/>
    <w:rsid w:val="000176C5"/>
    <w:rsid w:val="000D125C"/>
    <w:rsid w:val="00461FFB"/>
    <w:rsid w:val="004C2854"/>
    <w:rsid w:val="00542FAF"/>
    <w:rsid w:val="006324DD"/>
    <w:rsid w:val="00645781"/>
    <w:rsid w:val="00824EF6"/>
    <w:rsid w:val="009C1E5A"/>
    <w:rsid w:val="00A7224E"/>
    <w:rsid w:val="00A96E24"/>
    <w:rsid w:val="00AF420B"/>
    <w:rsid w:val="00BC5951"/>
    <w:rsid w:val="00BD50BC"/>
    <w:rsid w:val="00C372C0"/>
    <w:rsid w:val="00E34FF0"/>
    <w:rsid w:val="00E4606B"/>
    <w:rsid w:val="00E63C26"/>
    <w:rsid w:val="00FB5288"/>
    <w:rsid w:val="00FE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C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C26"/>
    <w:pPr>
      <w:spacing w:after="0" w:line="240" w:lineRule="auto"/>
    </w:pPr>
    <w:rPr>
      <w:rFonts w:eastAsiaTheme="minorEastAsia"/>
      <w:lang w:eastAsia="ru-RU"/>
    </w:rPr>
  </w:style>
  <w:style w:type="paragraph" w:customStyle="1" w:styleId="ConsPlusNormal">
    <w:name w:val="ConsPlusNormal"/>
    <w:uiPriority w:val="99"/>
    <w:rsid w:val="00824EF6"/>
    <w:pPr>
      <w:suppressAutoHyphens/>
      <w:autoSpaceDE w:val="0"/>
      <w:spacing w:after="0" w:line="240" w:lineRule="auto"/>
      <w:ind w:firstLine="720"/>
    </w:pPr>
    <w:rPr>
      <w:rFonts w:ascii="Arial" w:eastAsia="Times New Roman" w:hAnsi="Arial" w:cs="Arial"/>
      <w:sz w:val="20"/>
      <w:szCs w:val="20"/>
      <w:lang w:eastAsia="zh-CN"/>
    </w:rPr>
  </w:style>
  <w:style w:type="paragraph" w:styleId="a4">
    <w:name w:val="header"/>
    <w:basedOn w:val="a"/>
    <w:link w:val="a5"/>
    <w:uiPriority w:val="99"/>
    <w:unhideWhenUsed/>
    <w:rsid w:val="00542F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2FAF"/>
    <w:rPr>
      <w:rFonts w:eastAsiaTheme="minorEastAsia"/>
      <w:lang w:eastAsia="ru-RU"/>
    </w:rPr>
  </w:style>
  <w:style w:type="paragraph" w:styleId="a6">
    <w:name w:val="footer"/>
    <w:basedOn w:val="a"/>
    <w:link w:val="a7"/>
    <w:uiPriority w:val="99"/>
    <w:unhideWhenUsed/>
    <w:rsid w:val="00542F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2FAF"/>
    <w:rPr>
      <w:rFonts w:eastAsiaTheme="minorEastAsia"/>
      <w:lang w:eastAsia="ru-RU"/>
    </w:rPr>
  </w:style>
  <w:style w:type="paragraph" w:styleId="a8">
    <w:name w:val="Balloon Text"/>
    <w:basedOn w:val="a"/>
    <w:link w:val="a9"/>
    <w:uiPriority w:val="99"/>
    <w:semiHidden/>
    <w:unhideWhenUsed/>
    <w:rsid w:val="00C372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72C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3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17</Pages>
  <Words>7088</Words>
  <Characters>40407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5</cp:revision>
  <cp:lastPrinted>2024-06-04T05:52:00Z</cp:lastPrinted>
  <dcterms:created xsi:type="dcterms:W3CDTF">2024-05-30T13:02:00Z</dcterms:created>
  <dcterms:modified xsi:type="dcterms:W3CDTF">2024-06-05T03:55:00Z</dcterms:modified>
</cp:coreProperties>
</file>