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8" w:rsidRPr="001D4F38" w:rsidRDefault="00726DF0" w:rsidP="00AB68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23</w:t>
      </w:r>
      <w:r w:rsidR="00AB68F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="009F272B">
        <w:rPr>
          <w:rFonts w:ascii="Arial" w:eastAsia="Times New Roman" w:hAnsi="Arial" w:cs="Arial"/>
          <w:b/>
          <w:sz w:val="32"/>
          <w:szCs w:val="32"/>
        </w:rPr>
        <w:t>.</w:t>
      </w:r>
      <w:r w:rsidR="00B871AC">
        <w:rPr>
          <w:rFonts w:ascii="Arial" w:eastAsia="Times New Roman" w:hAnsi="Arial" w:cs="Arial"/>
          <w:b/>
          <w:sz w:val="32"/>
          <w:szCs w:val="32"/>
        </w:rPr>
        <w:t>2018г.№80</w:t>
      </w:r>
      <w:bookmarkStart w:id="0" w:name="_GoBack"/>
      <w:bookmarkEnd w:id="0"/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КАЧУГСКИЙ РАЙОН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БИРЮЛЬСКОЕ СЕЛЬСКОЕ ПОСЕЛЕНИЕ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1D4F38" w:rsidRPr="001D4F38" w:rsidRDefault="001D4F38" w:rsidP="001D4F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4F38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D4F38" w:rsidRPr="001D4F38" w:rsidRDefault="001D4F38" w:rsidP="001D4F38">
      <w:pPr>
        <w:tabs>
          <w:tab w:val="left" w:leader="underscore" w:pos="1194"/>
          <w:tab w:val="left" w:leader="underscore" w:pos="2514"/>
          <w:tab w:val="left" w:leader="underscore" w:pos="3335"/>
          <w:tab w:val="left" w:leader="underscore" w:pos="7396"/>
          <w:tab w:val="left" w:leader="underscore" w:pos="9230"/>
        </w:tabs>
        <w:spacing w:after="0" w:line="240" w:lineRule="exact"/>
        <w:ind w:left="4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A052F" w:rsidRDefault="001D4F38" w:rsidP="00AB68FD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D4F38">
        <w:rPr>
          <w:rFonts w:ascii="Arial" w:eastAsia="Calibri" w:hAnsi="Arial" w:cs="Arial"/>
          <w:b/>
          <w:sz w:val="32"/>
          <w:szCs w:val="32"/>
          <w:lang w:eastAsia="en-US"/>
        </w:rPr>
        <w:t>О</w:t>
      </w:r>
      <w:r w:rsidR="00CF16DB">
        <w:rPr>
          <w:rFonts w:ascii="Arial" w:eastAsia="Calibri" w:hAnsi="Arial" w:cs="Arial"/>
          <w:b/>
          <w:sz w:val="32"/>
          <w:szCs w:val="32"/>
          <w:lang w:eastAsia="en-US"/>
        </w:rPr>
        <w:t xml:space="preserve"> СОГЛАСОВАНИИ ПЕРЕДАЧИ НЕДВИЖИМОГО ИМУЩЕСТВА, НАХОДЯЩЕГОСЯ В СОБСТВЕННОСТИ МУНИЦИПАЛЬНОГО ОБРАЗОВАНИЯ «КАЧУГСКИЙ РАЙОН В СОБСТВЕННОСТЬ БИРЮЛЬСКОГО МУНИЦИПАЛЬНОГО ОБРАЗОВАНИЯ»</w:t>
      </w:r>
    </w:p>
    <w:p w:rsidR="00AB68FD" w:rsidRPr="001D4F38" w:rsidRDefault="00AB68FD" w:rsidP="00AB68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2F" w:rsidRDefault="00DA052F" w:rsidP="0065110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052F">
        <w:rPr>
          <w:rFonts w:ascii="Arial" w:hAnsi="Arial" w:cs="Arial"/>
          <w:sz w:val="24"/>
          <w:szCs w:val="24"/>
        </w:rPr>
        <w:t>Рассмотрев Предложение муниципального образования «</w:t>
      </w:r>
      <w:proofErr w:type="spellStart"/>
      <w:r w:rsidRPr="00DA052F">
        <w:rPr>
          <w:rFonts w:ascii="Arial" w:hAnsi="Arial" w:cs="Arial"/>
          <w:sz w:val="24"/>
          <w:szCs w:val="24"/>
        </w:rPr>
        <w:t>Качугский</w:t>
      </w:r>
      <w:proofErr w:type="spellEnd"/>
      <w:r w:rsidRPr="00DA052F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№879 от 14.03.2018г, в соответствии с Федеральным законом от</w:t>
      </w:r>
      <w:r w:rsidR="008B7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 октября 2003 года №131-ФЗЩ «Об общих принципах организации местного самоуправления в Российской Федерации», от 27 июля 2010 года №190-ФЗ</w:t>
      </w:r>
      <w:r w:rsidR="0065110A">
        <w:rPr>
          <w:rFonts w:ascii="Arial" w:hAnsi="Arial" w:cs="Arial"/>
          <w:sz w:val="24"/>
          <w:szCs w:val="24"/>
        </w:rPr>
        <w:t xml:space="preserve"> «О теплоснабжении», от 21 июля 2005 года №115-ФЗ «О концессионных соглашениях», Законами Иркутской области от 23 декабря 2015 года №127-ОЗ «Об отдельных вопросах предоставления</w:t>
      </w:r>
      <w:proofErr w:type="gramEnd"/>
      <w:r w:rsidR="0065110A">
        <w:rPr>
          <w:rFonts w:ascii="Arial" w:hAnsi="Arial" w:cs="Arial"/>
          <w:sz w:val="24"/>
          <w:szCs w:val="24"/>
        </w:rPr>
        <w:t xml:space="preserve"> гражданам жилых помещений по договорам найма жилых помещений жилищного фонда социального использования на территории Иркутской области, от 16 мая 2008 года №14-ОЗ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имущества, руководствуясь Уставом, Дума </w:t>
      </w:r>
      <w:proofErr w:type="spellStart"/>
      <w:r w:rsidR="0065110A">
        <w:rPr>
          <w:rFonts w:ascii="Arial" w:hAnsi="Arial" w:cs="Arial"/>
          <w:sz w:val="24"/>
          <w:szCs w:val="24"/>
        </w:rPr>
        <w:t>Бирюльского</w:t>
      </w:r>
      <w:proofErr w:type="spellEnd"/>
      <w:r w:rsidR="0065110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5110A" w:rsidRPr="00DA052F" w:rsidRDefault="0065110A" w:rsidP="00DA052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5110A" w:rsidRDefault="001D4F38" w:rsidP="0065110A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D4F38">
        <w:rPr>
          <w:rFonts w:ascii="Arial" w:hAnsi="Arial" w:cs="Arial"/>
          <w:b/>
          <w:sz w:val="30"/>
          <w:szCs w:val="30"/>
        </w:rPr>
        <w:t>РЕШИЛА:</w:t>
      </w:r>
    </w:p>
    <w:p w:rsidR="0065110A" w:rsidRPr="0065110A" w:rsidRDefault="0065110A" w:rsidP="0065110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B68FD" w:rsidRPr="00AB68FD" w:rsidRDefault="00AB68FD" w:rsidP="00C07214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68FD">
        <w:rPr>
          <w:rFonts w:ascii="Arial" w:eastAsia="Times New Roman" w:hAnsi="Arial" w:cs="Arial"/>
          <w:sz w:val="24"/>
          <w:szCs w:val="24"/>
        </w:rPr>
        <w:t xml:space="preserve">1. </w:t>
      </w:r>
      <w:r w:rsidR="008B7186">
        <w:rPr>
          <w:rFonts w:ascii="Arial" w:eastAsia="Times New Roman" w:hAnsi="Arial" w:cs="Arial"/>
          <w:sz w:val="24"/>
          <w:szCs w:val="24"/>
        </w:rPr>
        <w:t>Согласовать передачу недвижимого имущества, находящегося в собственности муниципального образования «</w:t>
      </w:r>
      <w:proofErr w:type="spellStart"/>
      <w:r w:rsidR="008B7186">
        <w:rPr>
          <w:rFonts w:ascii="Arial" w:eastAsia="Times New Roman" w:hAnsi="Arial" w:cs="Arial"/>
          <w:sz w:val="24"/>
          <w:szCs w:val="24"/>
        </w:rPr>
        <w:t>Качугский</w:t>
      </w:r>
      <w:proofErr w:type="spellEnd"/>
      <w:r w:rsidR="008B7186">
        <w:rPr>
          <w:rFonts w:ascii="Arial" w:eastAsia="Times New Roman" w:hAnsi="Arial" w:cs="Arial"/>
          <w:sz w:val="24"/>
          <w:szCs w:val="24"/>
        </w:rPr>
        <w:t xml:space="preserve"> район» в собственность </w:t>
      </w:r>
      <w:proofErr w:type="spellStart"/>
      <w:r w:rsidR="008B7186">
        <w:rPr>
          <w:rFonts w:ascii="Arial" w:eastAsia="Times New Roman" w:hAnsi="Arial" w:cs="Arial"/>
          <w:sz w:val="24"/>
          <w:szCs w:val="24"/>
        </w:rPr>
        <w:t>Бирюльского</w:t>
      </w:r>
      <w:proofErr w:type="spellEnd"/>
      <w:r w:rsidR="008B7186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AB68FD" w:rsidRPr="00AB68FD" w:rsidRDefault="00AB68FD" w:rsidP="00AB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68FD">
        <w:rPr>
          <w:rFonts w:ascii="Arial" w:eastAsia="Times New Roman" w:hAnsi="Arial" w:cs="Arial"/>
          <w:sz w:val="24"/>
          <w:szCs w:val="24"/>
        </w:rPr>
        <w:t xml:space="preserve">3. </w:t>
      </w:r>
      <w:r w:rsidRPr="00AB68FD">
        <w:rPr>
          <w:rFonts w:ascii="Arial" w:eastAsia="Calibri" w:hAnsi="Arial" w:cs="Arial"/>
          <w:sz w:val="24"/>
          <w:szCs w:val="24"/>
          <w:lang w:eastAsia="en-US"/>
        </w:rPr>
        <w:t>Настоящее решение вступает в силу после дня его официального опубликования.</w:t>
      </w:r>
    </w:p>
    <w:p w:rsidR="00AB68FD" w:rsidRPr="00AB68FD" w:rsidRDefault="00AB68FD" w:rsidP="00AB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B68FD">
        <w:rPr>
          <w:rFonts w:ascii="Arial" w:eastAsia="Times New Roman" w:hAnsi="Arial" w:cs="Arial"/>
          <w:sz w:val="24"/>
          <w:szCs w:val="24"/>
        </w:rPr>
        <w:t xml:space="preserve">4.Опубликовать настоящее постановление в печатном органе «Вести </w:t>
      </w:r>
      <w:r>
        <w:rPr>
          <w:rFonts w:ascii="Arial" w:eastAsia="Times New Roman" w:hAnsi="Arial" w:cs="Arial"/>
          <w:sz w:val="24"/>
          <w:szCs w:val="24"/>
        </w:rPr>
        <w:t>Бирюльки» и на</w:t>
      </w:r>
      <w:r w:rsidRPr="00AB68FD">
        <w:rPr>
          <w:rFonts w:ascii="Arial" w:eastAsia="Times New Roman" w:hAnsi="Arial" w:cs="Arial"/>
          <w:sz w:val="24"/>
          <w:szCs w:val="24"/>
        </w:rPr>
        <w:t xml:space="preserve">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Бирюль</w:t>
      </w:r>
      <w:r w:rsidRPr="00AB68FD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AB68FD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1D4F38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B68FD" w:rsidRPr="001D4F38" w:rsidRDefault="00AB68FD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D4F38" w:rsidRPr="001D4F38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1D4F38">
        <w:rPr>
          <w:rFonts w:ascii="Arial" w:hAnsi="Arial" w:cs="Arial"/>
          <w:sz w:val="24"/>
          <w:szCs w:val="24"/>
        </w:rPr>
        <w:t>Председатель Думы,</w:t>
      </w:r>
    </w:p>
    <w:p w:rsidR="00266DE2" w:rsidRPr="001D4F38" w:rsidRDefault="001D4F38" w:rsidP="00266DE2">
      <w:pPr>
        <w:pStyle w:val="a5"/>
        <w:jc w:val="both"/>
        <w:rPr>
          <w:rFonts w:ascii="Arial" w:hAnsi="Arial" w:cs="Arial"/>
          <w:sz w:val="24"/>
          <w:szCs w:val="24"/>
        </w:rPr>
      </w:pPr>
      <w:r w:rsidRPr="001D4F38">
        <w:rPr>
          <w:rFonts w:ascii="Arial" w:hAnsi="Arial" w:cs="Arial"/>
          <w:sz w:val="24"/>
          <w:szCs w:val="24"/>
        </w:rPr>
        <w:t>Глава Бирю</w:t>
      </w:r>
      <w:r w:rsidR="00266DE2" w:rsidRPr="001D4F38">
        <w:rPr>
          <w:rFonts w:ascii="Arial" w:hAnsi="Arial" w:cs="Arial"/>
          <w:sz w:val="24"/>
          <w:szCs w:val="24"/>
        </w:rPr>
        <w:t>льского сельского посе</w:t>
      </w:r>
      <w:r w:rsidRPr="001D4F38">
        <w:rPr>
          <w:rFonts w:ascii="Arial" w:hAnsi="Arial" w:cs="Arial"/>
          <w:sz w:val="24"/>
          <w:szCs w:val="24"/>
        </w:rPr>
        <w:t>ления</w:t>
      </w:r>
    </w:p>
    <w:p w:rsidR="00266DE2" w:rsidRPr="001D4F38" w:rsidRDefault="001D4F38" w:rsidP="00266DE2">
      <w:pPr>
        <w:pStyle w:val="a5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1D4F38">
        <w:rPr>
          <w:rFonts w:ascii="Arial" w:hAnsi="Arial" w:cs="Arial"/>
          <w:color w:val="333333"/>
          <w:sz w:val="24"/>
          <w:szCs w:val="24"/>
        </w:rPr>
        <w:t>А.Ю.Будревич</w:t>
      </w:r>
      <w:proofErr w:type="spellEnd"/>
    </w:p>
    <w:p w:rsidR="00266DE2" w:rsidRPr="00266DE2" w:rsidRDefault="00266DE2" w:rsidP="00266D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0A37" w:rsidRDefault="008B7186" w:rsidP="00F00A37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proofErr w:type="gramStart"/>
      <w:r w:rsidR="00F00A37">
        <w:rPr>
          <w:rFonts w:ascii="Courier New" w:hAnsi="Courier New" w:cs="Courier New"/>
        </w:rPr>
        <w:t>1</w:t>
      </w:r>
      <w:proofErr w:type="gramEnd"/>
    </w:p>
    <w:p w:rsidR="00F00A37" w:rsidRDefault="00F00A37" w:rsidP="00F00A37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266DE2" w:rsidRPr="001D4F38" w:rsidRDefault="00F00A37" w:rsidP="00F00A37">
      <w:pPr>
        <w:pStyle w:val="a5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Бирюльского</w:t>
      </w:r>
      <w:proofErr w:type="spellEnd"/>
      <w:r>
        <w:rPr>
          <w:rFonts w:ascii="Courier New" w:hAnsi="Courier New" w:cs="Courier New"/>
        </w:rPr>
        <w:t xml:space="preserve"> сельского поселения</w:t>
      </w:r>
    </w:p>
    <w:p w:rsidR="00266DE2" w:rsidRDefault="00F00A37" w:rsidP="00266DE2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№80 </w:t>
      </w:r>
      <w:r w:rsidR="00726DF0">
        <w:rPr>
          <w:rFonts w:ascii="Courier New" w:hAnsi="Courier New" w:cs="Courier New"/>
        </w:rPr>
        <w:t>от 23</w:t>
      </w:r>
      <w:r w:rsidR="00AB68FD">
        <w:rPr>
          <w:rFonts w:ascii="Courier New" w:hAnsi="Courier New" w:cs="Courier New"/>
        </w:rPr>
        <w:t>.0</w:t>
      </w:r>
      <w:r w:rsidR="00726DF0">
        <w:rPr>
          <w:rFonts w:ascii="Courier New" w:hAnsi="Courier New" w:cs="Courier New"/>
        </w:rPr>
        <w:t>3</w:t>
      </w:r>
      <w:r w:rsidR="001D4F38" w:rsidRPr="001D4F38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18г</w:t>
      </w:r>
    </w:p>
    <w:p w:rsidR="008B7186" w:rsidRDefault="008B7186" w:rsidP="008B718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B7186" w:rsidRPr="008B7186" w:rsidRDefault="008B7186" w:rsidP="008B7186">
      <w:pPr>
        <w:pStyle w:val="a5"/>
        <w:jc w:val="center"/>
        <w:rPr>
          <w:rFonts w:ascii="Arial" w:hAnsi="Arial" w:cs="Arial"/>
          <w:sz w:val="24"/>
          <w:szCs w:val="24"/>
        </w:rPr>
      </w:pPr>
      <w:r w:rsidRPr="008B7186">
        <w:rPr>
          <w:rFonts w:ascii="Arial" w:hAnsi="Arial" w:cs="Arial"/>
          <w:sz w:val="24"/>
          <w:szCs w:val="24"/>
        </w:rPr>
        <w:t>Перечень</w:t>
      </w:r>
    </w:p>
    <w:p w:rsidR="008B7186" w:rsidRDefault="008B7186" w:rsidP="008B7186">
      <w:pPr>
        <w:pStyle w:val="a5"/>
        <w:jc w:val="center"/>
        <w:rPr>
          <w:rFonts w:ascii="Arial" w:hAnsi="Arial" w:cs="Arial"/>
          <w:sz w:val="24"/>
          <w:szCs w:val="24"/>
        </w:rPr>
      </w:pPr>
      <w:r w:rsidRPr="008B7186">
        <w:rPr>
          <w:rFonts w:ascii="Arial" w:hAnsi="Arial" w:cs="Arial"/>
          <w:sz w:val="24"/>
          <w:szCs w:val="24"/>
        </w:rPr>
        <w:t>имущества, находящегося в муниципальной собственности муниципального образования «</w:t>
      </w:r>
      <w:proofErr w:type="spellStart"/>
      <w:r w:rsidRPr="008B7186">
        <w:rPr>
          <w:rFonts w:ascii="Arial" w:hAnsi="Arial" w:cs="Arial"/>
          <w:sz w:val="24"/>
          <w:szCs w:val="24"/>
        </w:rPr>
        <w:t>Качугский</w:t>
      </w:r>
      <w:proofErr w:type="spellEnd"/>
      <w:r w:rsidRPr="008B7186">
        <w:rPr>
          <w:rFonts w:ascii="Arial" w:hAnsi="Arial" w:cs="Arial"/>
          <w:sz w:val="24"/>
          <w:szCs w:val="24"/>
        </w:rPr>
        <w:t xml:space="preserve"> район» и подлежащего передачи в муниципальную собственность </w:t>
      </w:r>
      <w:proofErr w:type="spellStart"/>
      <w:r w:rsidRPr="008B7186">
        <w:rPr>
          <w:rFonts w:ascii="Arial" w:hAnsi="Arial" w:cs="Arial"/>
          <w:sz w:val="24"/>
          <w:szCs w:val="24"/>
        </w:rPr>
        <w:t>Бирюльского</w:t>
      </w:r>
      <w:proofErr w:type="spellEnd"/>
      <w:r w:rsidRPr="008B718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B7186" w:rsidRDefault="008B7186" w:rsidP="008B7186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8B7186" w:rsidTr="008B7186">
        <w:tc>
          <w:tcPr>
            <w:tcW w:w="675" w:type="dxa"/>
          </w:tcPr>
          <w:p w:rsidR="008B7186" w:rsidRPr="00421E19" w:rsidRDefault="008B7186" w:rsidP="008B718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21E19">
              <w:rPr>
                <w:rFonts w:ascii="Courier New" w:hAnsi="Courier New" w:cs="Courier New"/>
              </w:rPr>
              <w:t>№</w:t>
            </w:r>
            <w:r w:rsidR="00F27B1F" w:rsidRPr="00421E19">
              <w:rPr>
                <w:rFonts w:ascii="Courier New" w:hAnsi="Courier New" w:cs="Courier New"/>
              </w:rPr>
              <w:t xml:space="preserve"> </w:t>
            </w:r>
            <w:proofErr w:type="gramStart"/>
            <w:r w:rsidR="00F27B1F" w:rsidRPr="00421E19">
              <w:rPr>
                <w:rFonts w:ascii="Courier New" w:hAnsi="Courier New" w:cs="Courier New"/>
              </w:rPr>
              <w:t>п</w:t>
            </w:r>
            <w:proofErr w:type="gramEnd"/>
            <w:r w:rsidR="00F27B1F" w:rsidRPr="00421E19">
              <w:rPr>
                <w:rFonts w:ascii="Courier New" w:hAnsi="Courier New" w:cs="Courier New"/>
              </w:rPr>
              <w:t>/п</w:t>
            </w:r>
          </w:p>
        </w:tc>
        <w:tc>
          <w:tcPr>
            <w:tcW w:w="4109" w:type="dxa"/>
          </w:tcPr>
          <w:p w:rsidR="008B7186" w:rsidRPr="00421E19" w:rsidRDefault="00F27B1F" w:rsidP="008B718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21E19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393" w:type="dxa"/>
          </w:tcPr>
          <w:p w:rsidR="008B7186" w:rsidRPr="00421E19" w:rsidRDefault="00F27B1F" w:rsidP="008B718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21E19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393" w:type="dxa"/>
          </w:tcPr>
          <w:p w:rsidR="008B7186" w:rsidRPr="00421E19" w:rsidRDefault="00F27B1F" w:rsidP="008B718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21E19">
              <w:rPr>
                <w:rFonts w:ascii="Courier New" w:hAnsi="Courier New" w:cs="Courier New"/>
              </w:rPr>
              <w:t>Кадастровый (условный) номер</w:t>
            </w:r>
          </w:p>
        </w:tc>
      </w:tr>
      <w:tr w:rsidR="008B7186" w:rsidTr="008B7186">
        <w:tc>
          <w:tcPr>
            <w:tcW w:w="675" w:type="dxa"/>
          </w:tcPr>
          <w:p w:rsidR="008B7186" w:rsidRPr="00421E19" w:rsidRDefault="00F27B1F" w:rsidP="008B718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21E19">
              <w:rPr>
                <w:rFonts w:ascii="Courier New" w:hAnsi="Courier New" w:cs="Courier New"/>
              </w:rPr>
              <w:t>12</w:t>
            </w:r>
          </w:p>
        </w:tc>
        <w:tc>
          <w:tcPr>
            <w:tcW w:w="4109" w:type="dxa"/>
          </w:tcPr>
          <w:p w:rsidR="008B7186" w:rsidRPr="00421E19" w:rsidRDefault="00F27B1F" w:rsidP="00421E1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21E19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2393" w:type="dxa"/>
          </w:tcPr>
          <w:p w:rsidR="008B7186" w:rsidRPr="00421E19" w:rsidRDefault="00F27B1F" w:rsidP="00421E1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21E19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421E19">
              <w:rPr>
                <w:rFonts w:ascii="Courier New" w:hAnsi="Courier New" w:cs="Courier New"/>
              </w:rPr>
              <w:t>Качугский</w:t>
            </w:r>
            <w:proofErr w:type="spellEnd"/>
            <w:r w:rsidRPr="00421E19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421E19">
              <w:rPr>
                <w:rFonts w:ascii="Courier New" w:hAnsi="Courier New" w:cs="Courier New"/>
              </w:rPr>
              <w:t>с</w:t>
            </w:r>
            <w:proofErr w:type="gramEnd"/>
            <w:r w:rsidRPr="00421E19">
              <w:rPr>
                <w:rFonts w:ascii="Courier New" w:hAnsi="Courier New" w:cs="Courier New"/>
              </w:rPr>
              <w:t xml:space="preserve">. </w:t>
            </w:r>
            <w:proofErr w:type="gramStart"/>
            <w:r w:rsidRPr="00421E19">
              <w:rPr>
                <w:rFonts w:ascii="Courier New" w:hAnsi="Courier New" w:cs="Courier New"/>
              </w:rPr>
              <w:t>Бирюлька</w:t>
            </w:r>
            <w:proofErr w:type="gramEnd"/>
            <w:r w:rsidRPr="00421E19">
              <w:rPr>
                <w:rFonts w:ascii="Courier New" w:hAnsi="Courier New" w:cs="Courier New"/>
              </w:rPr>
              <w:t>, ул. Ленина д,41 пом.2</w:t>
            </w:r>
          </w:p>
        </w:tc>
        <w:tc>
          <w:tcPr>
            <w:tcW w:w="2393" w:type="dxa"/>
          </w:tcPr>
          <w:p w:rsidR="008B7186" w:rsidRPr="00421E19" w:rsidRDefault="00F27B1F" w:rsidP="00421E1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21E19">
              <w:rPr>
                <w:rFonts w:ascii="Courier New" w:hAnsi="Courier New" w:cs="Courier New"/>
              </w:rPr>
              <w:t>38:08:020101:842</w:t>
            </w:r>
          </w:p>
        </w:tc>
      </w:tr>
      <w:tr w:rsidR="008B7186" w:rsidTr="008B7186">
        <w:tc>
          <w:tcPr>
            <w:tcW w:w="675" w:type="dxa"/>
          </w:tcPr>
          <w:p w:rsidR="008B7186" w:rsidRPr="00421E19" w:rsidRDefault="008B7186" w:rsidP="008B718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9" w:type="dxa"/>
          </w:tcPr>
          <w:p w:rsidR="008B7186" w:rsidRPr="00421E19" w:rsidRDefault="00F27B1F" w:rsidP="00421E1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21E19">
              <w:rPr>
                <w:rFonts w:ascii="Courier New" w:hAnsi="Courier New" w:cs="Courier New"/>
              </w:rPr>
              <w:t>помещение</w:t>
            </w:r>
          </w:p>
        </w:tc>
        <w:tc>
          <w:tcPr>
            <w:tcW w:w="2393" w:type="dxa"/>
          </w:tcPr>
          <w:p w:rsidR="008B7186" w:rsidRPr="00421E19" w:rsidRDefault="00F22A0F" w:rsidP="00421E1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21E19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421E19">
              <w:rPr>
                <w:rFonts w:ascii="Courier New" w:hAnsi="Courier New" w:cs="Courier New"/>
              </w:rPr>
              <w:t>Качугский</w:t>
            </w:r>
            <w:proofErr w:type="spellEnd"/>
            <w:r w:rsidRPr="00421E19">
              <w:rPr>
                <w:rFonts w:ascii="Courier New" w:hAnsi="Courier New" w:cs="Courier New"/>
              </w:rPr>
              <w:t xml:space="preserve"> район, </w:t>
            </w:r>
            <w:proofErr w:type="gramStart"/>
            <w:r w:rsidRPr="00421E19">
              <w:rPr>
                <w:rFonts w:ascii="Courier New" w:hAnsi="Courier New" w:cs="Courier New"/>
              </w:rPr>
              <w:t>с</w:t>
            </w:r>
            <w:proofErr w:type="gramEnd"/>
            <w:r w:rsidRPr="00421E19">
              <w:rPr>
                <w:rFonts w:ascii="Courier New" w:hAnsi="Courier New" w:cs="Courier New"/>
              </w:rPr>
              <w:t xml:space="preserve">. </w:t>
            </w:r>
            <w:proofErr w:type="gramStart"/>
            <w:r w:rsidRPr="00421E19">
              <w:rPr>
                <w:rFonts w:ascii="Courier New" w:hAnsi="Courier New" w:cs="Courier New"/>
              </w:rPr>
              <w:t>Бирюлька</w:t>
            </w:r>
            <w:proofErr w:type="gramEnd"/>
            <w:r w:rsidRPr="00421E19">
              <w:rPr>
                <w:rFonts w:ascii="Courier New" w:hAnsi="Courier New" w:cs="Courier New"/>
              </w:rPr>
              <w:t>, ул. Ленина д,41 пом.3</w:t>
            </w:r>
          </w:p>
        </w:tc>
        <w:tc>
          <w:tcPr>
            <w:tcW w:w="2393" w:type="dxa"/>
          </w:tcPr>
          <w:p w:rsidR="008B7186" w:rsidRPr="00421E19" w:rsidRDefault="00F27B1F" w:rsidP="00421E1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421E19">
              <w:rPr>
                <w:rFonts w:ascii="Courier New" w:hAnsi="Courier New" w:cs="Courier New"/>
              </w:rPr>
              <w:t>38:08:020101:843</w:t>
            </w:r>
          </w:p>
        </w:tc>
      </w:tr>
    </w:tbl>
    <w:p w:rsidR="008B7186" w:rsidRPr="008B7186" w:rsidRDefault="008B7186" w:rsidP="008B718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66DE2" w:rsidRPr="00726DF0" w:rsidRDefault="00266DE2" w:rsidP="00266DE2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266DE2" w:rsidRPr="00726DF0" w:rsidSect="00421E1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58" w:rsidRDefault="004C1A58" w:rsidP="00F00A37">
      <w:pPr>
        <w:spacing w:after="0" w:line="240" w:lineRule="auto"/>
      </w:pPr>
      <w:r>
        <w:separator/>
      </w:r>
    </w:p>
  </w:endnote>
  <w:endnote w:type="continuationSeparator" w:id="0">
    <w:p w:rsidR="004C1A58" w:rsidRDefault="004C1A58" w:rsidP="00F0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035746"/>
      <w:docPartObj>
        <w:docPartGallery w:val="Page Numbers (Bottom of Page)"/>
        <w:docPartUnique/>
      </w:docPartObj>
    </w:sdtPr>
    <w:sdtEndPr/>
    <w:sdtContent>
      <w:p w:rsidR="00F00A37" w:rsidRDefault="00F00A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1AC">
          <w:rPr>
            <w:noProof/>
          </w:rPr>
          <w:t>2</w:t>
        </w:r>
        <w:r>
          <w:fldChar w:fldCharType="end"/>
        </w:r>
      </w:p>
    </w:sdtContent>
  </w:sdt>
  <w:p w:rsidR="00F00A37" w:rsidRDefault="00F00A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58" w:rsidRDefault="004C1A58" w:rsidP="00F00A37">
      <w:pPr>
        <w:spacing w:after="0" w:line="240" w:lineRule="auto"/>
      </w:pPr>
      <w:r>
        <w:separator/>
      </w:r>
    </w:p>
  </w:footnote>
  <w:footnote w:type="continuationSeparator" w:id="0">
    <w:p w:rsidR="004C1A58" w:rsidRDefault="004C1A58" w:rsidP="00F0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E64"/>
    <w:multiLevelType w:val="hybridMultilevel"/>
    <w:tmpl w:val="26A2734C"/>
    <w:lvl w:ilvl="0" w:tplc="A20AE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EFC54">
      <w:numFmt w:val="none"/>
      <w:lvlText w:val=""/>
      <w:lvlJc w:val="left"/>
      <w:pPr>
        <w:tabs>
          <w:tab w:val="num" w:pos="360"/>
        </w:tabs>
      </w:pPr>
    </w:lvl>
    <w:lvl w:ilvl="2" w:tplc="BC68950A">
      <w:numFmt w:val="none"/>
      <w:lvlText w:val=""/>
      <w:lvlJc w:val="left"/>
      <w:pPr>
        <w:tabs>
          <w:tab w:val="num" w:pos="360"/>
        </w:tabs>
      </w:pPr>
    </w:lvl>
    <w:lvl w:ilvl="3" w:tplc="12F0F5B2">
      <w:numFmt w:val="none"/>
      <w:lvlText w:val=""/>
      <w:lvlJc w:val="left"/>
      <w:pPr>
        <w:tabs>
          <w:tab w:val="num" w:pos="360"/>
        </w:tabs>
      </w:pPr>
    </w:lvl>
    <w:lvl w:ilvl="4" w:tplc="48927FEE">
      <w:numFmt w:val="none"/>
      <w:lvlText w:val=""/>
      <w:lvlJc w:val="left"/>
      <w:pPr>
        <w:tabs>
          <w:tab w:val="num" w:pos="360"/>
        </w:tabs>
      </w:pPr>
    </w:lvl>
    <w:lvl w:ilvl="5" w:tplc="5142BBB0">
      <w:numFmt w:val="none"/>
      <w:lvlText w:val=""/>
      <w:lvlJc w:val="left"/>
      <w:pPr>
        <w:tabs>
          <w:tab w:val="num" w:pos="360"/>
        </w:tabs>
      </w:pPr>
    </w:lvl>
    <w:lvl w:ilvl="6" w:tplc="FA7AB968">
      <w:numFmt w:val="none"/>
      <w:lvlText w:val=""/>
      <w:lvlJc w:val="left"/>
      <w:pPr>
        <w:tabs>
          <w:tab w:val="num" w:pos="360"/>
        </w:tabs>
      </w:pPr>
    </w:lvl>
    <w:lvl w:ilvl="7" w:tplc="4AE0F7FE">
      <w:numFmt w:val="none"/>
      <w:lvlText w:val=""/>
      <w:lvlJc w:val="left"/>
      <w:pPr>
        <w:tabs>
          <w:tab w:val="num" w:pos="360"/>
        </w:tabs>
      </w:pPr>
    </w:lvl>
    <w:lvl w:ilvl="8" w:tplc="703896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E01338"/>
    <w:multiLevelType w:val="hybridMultilevel"/>
    <w:tmpl w:val="19F2D4E4"/>
    <w:lvl w:ilvl="0" w:tplc="87A65870">
      <w:start w:val="1"/>
      <w:numFmt w:val="decimal"/>
      <w:lvlText w:val="%1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DE2"/>
    <w:rsid w:val="00020112"/>
    <w:rsid w:val="000E05AA"/>
    <w:rsid w:val="000F3683"/>
    <w:rsid w:val="001D4F38"/>
    <w:rsid w:val="001E7743"/>
    <w:rsid w:val="00266DE2"/>
    <w:rsid w:val="002D54A5"/>
    <w:rsid w:val="00421E19"/>
    <w:rsid w:val="004C1A58"/>
    <w:rsid w:val="00523273"/>
    <w:rsid w:val="0061790D"/>
    <w:rsid w:val="0065110A"/>
    <w:rsid w:val="006B1C68"/>
    <w:rsid w:val="00726DF0"/>
    <w:rsid w:val="007A583E"/>
    <w:rsid w:val="008B7186"/>
    <w:rsid w:val="009F272B"/>
    <w:rsid w:val="00AB68FD"/>
    <w:rsid w:val="00AC4B22"/>
    <w:rsid w:val="00B871AC"/>
    <w:rsid w:val="00B91C49"/>
    <w:rsid w:val="00C07214"/>
    <w:rsid w:val="00C145FB"/>
    <w:rsid w:val="00CF16DB"/>
    <w:rsid w:val="00CF784B"/>
    <w:rsid w:val="00DA052F"/>
    <w:rsid w:val="00DF2548"/>
    <w:rsid w:val="00E25970"/>
    <w:rsid w:val="00F00A37"/>
    <w:rsid w:val="00F22A0F"/>
    <w:rsid w:val="00F27B1F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266DE2"/>
    <w:rPr>
      <w:sz w:val="24"/>
      <w:szCs w:val="24"/>
    </w:rPr>
  </w:style>
  <w:style w:type="paragraph" w:styleId="a4">
    <w:name w:val="Normal (Web)"/>
    <w:basedOn w:val="a"/>
    <w:link w:val="a3"/>
    <w:unhideWhenUsed/>
    <w:rsid w:val="00266DE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">
    <w:name w:val="Body Text 3"/>
    <w:basedOn w:val="a"/>
    <w:link w:val="30"/>
    <w:rsid w:val="00266DE2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6DE2"/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266DE2"/>
    <w:pPr>
      <w:spacing w:after="0" w:line="240" w:lineRule="auto"/>
    </w:pPr>
  </w:style>
  <w:style w:type="table" w:styleId="a6">
    <w:name w:val="Table Grid"/>
    <w:basedOn w:val="a1"/>
    <w:uiPriority w:val="59"/>
    <w:rsid w:val="008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8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0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0A37"/>
  </w:style>
  <w:style w:type="paragraph" w:styleId="ab">
    <w:name w:val="footer"/>
    <w:basedOn w:val="a"/>
    <w:link w:val="ac"/>
    <w:uiPriority w:val="99"/>
    <w:unhideWhenUsed/>
    <w:rsid w:val="00F0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0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19</cp:revision>
  <cp:lastPrinted>2018-04-03T06:18:00Z</cp:lastPrinted>
  <dcterms:created xsi:type="dcterms:W3CDTF">2016-08-29T08:07:00Z</dcterms:created>
  <dcterms:modified xsi:type="dcterms:W3CDTF">2018-04-03T07:17:00Z</dcterms:modified>
</cp:coreProperties>
</file>