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C" w:rsidRPr="009B20D1" w:rsidRDefault="009F5270" w:rsidP="009B20D1">
      <w:pPr>
        <w:spacing w:after="0" w:line="240" w:lineRule="auto"/>
        <w:jc w:val="center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9B20D1">
        <w:rPr>
          <w:rStyle w:val="af0"/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F5270" w:rsidRPr="009B20D1" w:rsidRDefault="009F5270" w:rsidP="009B20D1">
      <w:pPr>
        <w:spacing w:after="0" w:line="240" w:lineRule="auto"/>
        <w:jc w:val="center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9B20D1">
        <w:rPr>
          <w:rStyle w:val="af0"/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9F5270" w:rsidRPr="009B20D1" w:rsidRDefault="009F5270" w:rsidP="009B20D1">
      <w:pPr>
        <w:spacing w:after="0" w:line="240" w:lineRule="auto"/>
        <w:jc w:val="center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9B20D1">
        <w:rPr>
          <w:rStyle w:val="af0"/>
          <w:rFonts w:ascii="Times New Roman" w:hAnsi="Times New Roman" w:cs="Times New Roman"/>
          <w:b w:val="0"/>
          <w:sz w:val="28"/>
          <w:szCs w:val="28"/>
        </w:rPr>
        <w:t>КАЧУГСКИЙ МУНИЦИПАЛЬНЫЙ РАЙОН</w:t>
      </w:r>
    </w:p>
    <w:p w:rsidR="009F5270" w:rsidRPr="009B20D1" w:rsidRDefault="009F5270" w:rsidP="009B20D1">
      <w:pPr>
        <w:spacing w:after="0" w:line="240" w:lineRule="auto"/>
        <w:jc w:val="center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9B20D1">
        <w:rPr>
          <w:rStyle w:val="af0"/>
          <w:rFonts w:ascii="Times New Roman" w:hAnsi="Times New Roman" w:cs="Times New Roman"/>
          <w:b w:val="0"/>
          <w:sz w:val="28"/>
          <w:szCs w:val="28"/>
        </w:rPr>
        <w:t>АДМИНИСТРАЦИЯ БИРЮЛЬСКОГО СЕЛЬСКОГО ПОСЕЛЕНИЯ</w:t>
      </w:r>
    </w:p>
    <w:p w:rsidR="009F5270" w:rsidRPr="009B20D1" w:rsidRDefault="009F5270" w:rsidP="009B20D1">
      <w:pPr>
        <w:spacing w:after="0" w:line="240" w:lineRule="auto"/>
        <w:jc w:val="center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9B20D1">
        <w:rPr>
          <w:rStyle w:val="af0"/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9F5270" w:rsidRPr="009B20D1" w:rsidRDefault="00A86737" w:rsidP="009B20D1">
      <w:pPr>
        <w:spacing w:after="0" w:line="240" w:lineRule="auto"/>
        <w:jc w:val="center"/>
        <w:rPr>
          <w:rStyle w:val="af0"/>
          <w:rFonts w:ascii="Times New Roman" w:hAnsi="Times New Roman" w:cs="Times New Roman"/>
          <w:sz w:val="28"/>
          <w:szCs w:val="28"/>
        </w:rPr>
      </w:pPr>
      <w:r w:rsidRPr="009B20D1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</w:p>
    <w:p w:rsidR="009F5270" w:rsidRPr="009B20D1" w:rsidRDefault="009F5270" w:rsidP="009F5270">
      <w:pPr>
        <w:spacing w:line="240" w:lineRule="auto"/>
        <w:jc w:val="center"/>
        <w:rPr>
          <w:rStyle w:val="af0"/>
          <w:rFonts w:ascii="Times New Roman" w:hAnsi="Times New Roman" w:cs="Times New Roman"/>
          <w:sz w:val="28"/>
          <w:szCs w:val="28"/>
        </w:rPr>
      </w:pPr>
      <w:r w:rsidRPr="009B20D1">
        <w:rPr>
          <w:rStyle w:val="af0"/>
          <w:rFonts w:ascii="Times New Roman" w:hAnsi="Times New Roman" w:cs="Times New Roman"/>
          <w:sz w:val="28"/>
          <w:szCs w:val="28"/>
        </w:rPr>
        <w:t>ПОСТАНОВЛЕНИЕ</w:t>
      </w:r>
      <w:r w:rsidR="009B20D1" w:rsidRPr="009B20D1">
        <w:rPr>
          <w:rStyle w:val="af0"/>
          <w:rFonts w:ascii="Times New Roman" w:hAnsi="Times New Roman" w:cs="Times New Roman"/>
          <w:sz w:val="28"/>
          <w:szCs w:val="28"/>
        </w:rPr>
        <w:t>- № 3</w:t>
      </w:r>
    </w:p>
    <w:p w:rsidR="00A86737" w:rsidRPr="009B20D1" w:rsidRDefault="00A86737" w:rsidP="009F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98">
        <w:rPr>
          <w:rStyle w:val="af0"/>
        </w:rPr>
        <w:t xml:space="preserve">    </w:t>
      </w:r>
      <w:r w:rsidR="009F5270" w:rsidRPr="00C74898">
        <w:rPr>
          <w:rStyle w:val="af0"/>
        </w:rPr>
        <w:t xml:space="preserve">      </w:t>
      </w:r>
      <w:r w:rsidR="005367D1" w:rsidRPr="009B20D1">
        <w:rPr>
          <w:rFonts w:ascii="Times New Roman" w:hAnsi="Times New Roman" w:cs="Times New Roman"/>
          <w:sz w:val="24"/>
          <w:szCs w:val="24"/>
        </w:rPr>
        <w:t xml:space="preserve"> </w:t>
      </w:r>
      <w:r w:rsidR="009B20D1">
        <w:rPr>
          <w:rFonts w:ascii="Times New Roman" w:hAnsi="Times New Roman" w:cs="Times New Roman"/>
          <w:sz w:val="24"/>
          <w:szCs w:val="24"/>
        </w:rPr>
        <w:t xml:space="preserve">от </w:t>
      </w:r>
      <w:r w:rsidR="004A1248">
        <w:rPr>
          <w:rFonts w:ascii="Times New Roman" w:hAnsi="Times New Roman" w:cs="Times New Roman"/>
          <w:sz w:val="24"/>
          <w:szCs w:val="24"/>
        </w:rPr>
        <w:t>5 февраля</w:t>
      </w:r>
      <w:bookmarkStart w:id="0" w:name="_GoBack"/>
      <w:bookmarkEnd w:id="0"/>
      <w:r w:rsidRPr="009B20D1">
        <w:rPr>
          <w:rFonts w:ascii="Times New Roman" w:hAnsi="Times New Roman" w:cs="Times New Roman"/>
          <w:sz w:val="24"/>
          <w:szCs w:val="24"/>
        </w:rPr>
        <w:t xml:space="preserve"> 2015 г.                                                                    </w:t>
      </w:r>
      <w:r w:rsidR="009B20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20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20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20D1">
        <w:rPr>
          <w:rFonts w:ascii="Times New Roman" w:hAnsi="Times New Roman" w:cs="Times New Roman"/>
          <w:sz w:val="24"/>
          <w:szCs w:val="24"/>
        </w:rPr>
        <w:t>. Бирюлька</w:t>
      </w:r>
    </w:p>
    <w:p w:rsidR="00A86737" w:rsidRPr="009B20D1" w:rsidRDefault="00A86737" w:rsidP="007929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0D1">
        <w:rPr>
          <w:rFonts w:ascii="Times New Roman" w:hAnsi="Times New Roman" w:cs="Times New Roman"/>
          <w:b/>
          <w:sz w:val="24"/>
          <w:szCs w:val="24"/>
        </w:rPr>
        <w:t xml:space="preserve">   «О мерах по обеспечению, сбора, </w:t>
      </w:r>
      <w:r w:rsidR="0079298A" w:rsidRPr="009B20D1">
        <w:rPr>
          <w:rFonts w:ascii="Times New Roman" w:hAnsi="Times New Roman" w:cs="Times New Roman"/>
          <w:b/>
          <w:sz w:val="24"/>
          <w:szCs w:val="24"/>
        </w:rPr>
        <w:t xml:space="preserve">отправки граждан, пребывающих в запасе и поставке техники в ВСРФ» </w:t>
      </w:r>
      <w:r w:rsidRPr="009B2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861" w:rsidRPr="009B20D1" w:rsidRDefault="00A86737" w:rsidP="009F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>В соответствии с Законом РФ «О воинской обязанности и военной службе в РФ, с целью своевременного</w:t>
      </w:r>
      <w:r w:rsidR="00432861" w:rsidRPr="009B20D1">
        <w:rPr>
          <w:rFonts w:ascii="Times New Roman" w:hAnsi="Times New Roman" w:cs="Times New Roman"/>
          <w:sz w:val="24"/>
          <w:szCs w:val="24"/>
        </w:rPr>
        <w:t xml:space="preserve"> и полного оповещения, сбора и отправке граждан, пребывающих в запасе на пункте сбора военного комиссариата:</w:t>
      </w:r>
    </w:p>
    <w:p w:rsidR="00432861" w:rsidRPr="009B20D1" w:rsidRDefault="00432861" w:rsidP="009F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B20D1" w:rsidRDefault="00432861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>1.Создать штаб оповещения и проведения мобилизационных мероприятий администрации поселения. Для размещения штаба оповещения на исполнительный период выделить место администрации сельского поселения.</w:t>
      </w:r>
    </w:p>
    <w:p w:rsidR="00A86737" w:rsidRPr="009B20D1" w:rsidRDefault="00432861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 xml:space="preserve">2.Утвердить руководящий состав </w:t>
      </w:r>
      <w:proofErr w:type="gramStart"/>
      <w:r w:rsidRPr="009B20D1">
        <w:rPr>
          <w:rFonts w:ascii="Times New Roman" w:hAnsi="Times New Roman" w:cs="Times New Roman"/>
          <w:sz w:val="24"/>
          <w:szCs w:val="24"/>
        </w:rPr>
        <w:t>штаба оповещения проведения мобилизационных    мероприятий администрации</w:t>
      </w:r>
      <w:proofErr w:type="gramEnd"/>
      <w:r w:rsidRPr="009B20D1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A86737" w:rsidRPr="009B20D1">
        <w:rPr>
          <w:rFonts w:ascii="Times New Roman" w:hAnsi="Times New Roman" w:cs="Times New Roman"/>
          <w:sz w:val="24"/>
          <w:szCs w:val="24"/>
        </w:rPr>
        <w:t xml:space="preserve"> </w:t>
      </w:r>
      <w:r w:rsidRPr="009B2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86737" w:rsidRPr="009B2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D6" w:rsidRPr="009B20D1" w:rsidRDefault="008052D6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>-начальник штаба – Будревич А.Ю.-глава администрации.</w:t>
      </w:r>
      <w:r w:rsidR="00483033" w:rsidRPr="009B2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052D6" w:rsidRPr="009B20D1" w:rsidRDefault="008052D6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>-заместитель начальника штаб</w:t>
      </w:r>
      <w:r w:rsidR="00483033" w:rsidRPr="009B20D1">
        <w:rPr>
          <w:rFonts w:ascii="Times New Roman" w:hAnsi="Times New Roman" w:cs="Times New Roman"/>
          <w:sz w:val="24"/>
          <w:szCs w:val="24"/>
        </w:rPr>
        <w:t>а -</w:t>
      </w:r>
      <w:r w:rsidRPr="009B20D1">
        <w:rPr>
          <w:rFonts w:ascii="Times New Roman" w:hAnsi="Times New Roman" w:cs="Times New Roman"/>
          <w:sz w:val="24"/>
          <w:szCs w:val="24"/>
        </w:rPr>
        <w:t xml:space="preserve"> Глущенко О.Л.</w:t>
      </w:r>
    </w:p>
    <w:p w:rsidR="008052D6" w:rsidRPr="009B20D1" w:rsidRDefault="008052D6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>-начальник отделения оповещения-Аксаментова И.А.</w:t>
      </w:r>
    </w:p>
    <w:p w:rsidR="009B20D1" w:rsidRDefault="008052D6" w:rsidP="009B20D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 xml:space="preserve">-член отделения оповещения – Нечаев В.А.-водитель администрации.        </w:t>
      </w:r>
      <w:r w:rsidR="009B20D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E598B" w:rsidRPr="009B20D1" w:rsidRDefault="008052D6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 xml:space="preserve">Первоочередные посыльные:                                                                                                                           </w:t>
      </w:r>
      <w:r w:rsidR="001E598B" w:rsidRPr="009B20D1">
        <w:rPr>
          <w:rFonts w:ascii="Times New Roman" w:hAnsi="Times New Roman" w:cs="Times New Roman"/>
          <w:sz w:val="24"/>
          <w:szCs w:val="24"/>
        </w:rPr>
        <w:t xml:space="preserve"> </w:t>
      </w:r>
      <w:r w:rsidRPr="009B20D1">
        <w:rPr>
          <w:rFonts w:ascii="Times New Roman" w:hAnsi="Times New Roman" w:cs="Times New Roman"/>
          <w:sz w:val="24"/>
          <w:szCs w:val="24"/>
        </w:rPr>
        <w:t>1. Лобанов Андрей Иннокентьевич                                                                                                                2. Биткин Андрей Анатольевич                                                                                                                       3. Нечаев Владимир Викторович</w:t>
      </w:r>
      <w:r w:rsidR="00A86737" w:rsidRPr="009B20D1">
        <w:rPr>
          <w:rFonts w:ascii="Times New Roman" w:hAnsi="Times New Roman" w:cs="Times New Roman"/>
          <w:sz w:val="24"/>
          <w:szCs w:val="24"/>
        </w:rPr>
        <w:t xml:space="preserve">  </w:t>
      </w:r>
      <w:r w:rsidRPr="009B2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B20D1" w:rsidRPr="009B20D1">
        <w:rPr>
          <w:rFonts w:ascii="Times New Roman" w:hAnsi="Times New Roman" w:cs="Times New Roman"/>
          <w:sz w:val="24"/>
          <w:szCs w:val="24"/>
        </w:rPr>
        <w:t xml:space="preserve">       </w:t>
      </w:r>
      <w:r w:rsidR="001E598B" w:rsidRPr="009B20D1">
        <w:rPr>
          <w:rFonts w:ascii="Times New Roman" w:hAnsi="Times New Roman" w:cs="Times New Roman"/>
          <w:sz w:val="24"/>
          <w:szCs w:val="24"/>
        </w:rPr>
        <w:t xml:space="preserve"> </w:t>
      </w:r>
      <w:r w:rsidR="009B20D1">
        <w:rPr>
          <w:rFonts w:ascii="Times New Roman" w:hAnsi="Times New Roman" w:cs="Times New Roman"/>
          <w:sz w:val="24"/>
          <w:szCs w:val="24"/>
        </w:rPr>
        <w:t>4.</w:t>
      </w:r>
      <w:r w:rsidR="001E598B" w:rsidRPr="009B20D1">
        <w:rPr>
          <w:rFonts w:ascii="Times New Roman" w:hAnsi="Times New Roman" w:cs="Times New Roman"/>
          <w:sz w:val="24"/>
          <w:szCs w:val="24"/>
        </w:rPr>
        <w:t xml:space="preserve">Ступин Владимир Игоревич                                                                                                                         </w:t>
      </w:r>
    </w:p>
    <w:p w:rsidR="0079298A" w:rsidRPr="009B20D1" w:rsidRDefault="001E598B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 xml:space="preserve">3. Создать пункт сбора граждан, пребывающих в запасе, призываемых по мобилизации. Для размещения пункта сбора выделить здание администрации сельского поселения.                                                                                                                                                4. Утвердить руководящий состав пункта сбора сельского поселения:                                           </w:t>
      </w:r>
      <w:r w:rsidR="00483033" w:rsidRPr="009B20D1">
        <w:rPr>
          <w:rFonts w:ascii="Times New Roman" w:hAnsi="Times New Roman" w:cs="Times New Roman"/>
          <w:sz w:val="24"/>
          <w:szCs w:val="24"/>
        </w:rPr>
        <w:t xml:space="preserve"> </w:t>
      </w:r>
      <w:r w:rsidR="0079298A" w:rsidRPr="009B20D1">
        <w:rPr>
          <w:rFonts w:ascii="Times New Roman" w:hAnsi="Times New Roman" w:cs="Times New Roman"/>
          <w:sz w:val="24"/>
          <w:szCs w:val="24"/>
        </w:rPr>
        <w:t xml:space="preserve">    -   </w:t>
      </w:r>
      <w:r w:rsidR="00483033" w:rsidRPr="009B20D1">
        <w:rPr>
          <w:rFonts w:ascii="Times New Roman" w:hAnsi="Times New Roman" w:cs="Times New Roman"/>
          <w:sz w:val="24"/>
          <w:szCs w:val="24"/>
        </w:rPr>
        <w:t>н</w:t>
      </w:r>
      <w:r w:rsidRPr="009B20D1">
        <w:rPr>
          <w:rFonts w:ascii="Times New Roman" w:hAnsi="Times New Roman" w:cs="Times New Roman"/>
          <w:sz w:val="24"/>
          <w:szCs w:val="24"/>
        </w:rPr>
        <w:t>ачальник пункта сбора – Глущенко О.Л.                                                                                                –</w:t>
      </w:r>
      <w:r w:rsidR="0079298A" w:rsidRPr="009B20D1">
        <w:rPr>
          <w:rFonts w:ascii="Times New Roman" w:hAnsi="Times New Roman" w:cs="Times New Roman"/>
          <w:sz w:val="24"/>
          <w:szCs w:val="24"/>
        </w:rPr>
        <w:t xml:space="preserve">  </w:t>
      </w:r>
      <w:r w:rsidRPr="009B20D1">
        <w:rPr>
          <w:rFonts w:ascii="Times New Roman" w:hAnsi="Times New Roman" w:cs="Times New Roman"/>
          <w:sz w:val="24"/>
          <w:szCs w:val="24"/>
        </w:rPr>
        <w:t>начальник отделения явк</w:t>
      </w:r>
      <w:r w:rsidR="00483033" w:rsidRPr="009B20D1">
        <w:rPr>
          <w:rFonts w:ascii="Times New Roman" w:hAnsi="Times New Roman" w:cs="Times New Roman"/>
          <w:sz w:val="24"/>
          <w:szCs w:val="24"/>
        </w:rPr>
        <w:t>и -</w:t>
      </w:r>
      <w:r w:rsidR="001E448A" w:rsidRPr="009B20D1">
        <w:rPr>
          <w:rFonts w:ascii="Times New Roman" w:hAnsi="Times New Roman" w:cs="Times New Roman"/>
          <w:sz w:val="24"/>
          <w:szCs w:val="24"/>
        </w:rPr>
        <w:t xml:space="preserve"> Быков Игорь Геннадьевич                                                                   -</w:t>
      </w:r>
      <w:r w:rsidR="0079298A" w:rsidRPr="009B20D1">
        <w:rPr>
          <w:rFonts w:ascii="Times New Roman" w:hAnsi="Times New Roman" w:cs="Times New Roman"/>
          <w:sz w:val="24"/>
          <w:szCs w:val="24"/>
        </w:rPr>
        <w:t xml:space="preserve">   </w:t>
      </w:r>
      <w:r w:rsidR="001E448A" w:rsidRPr="009B20D1">
        <w:rPr>
          <w:rFonts w:ascii="Times New Roman" w:hAnsi="Times New Roman" w:cs="Times New Roman"/>
          <w:sz w:val="24"/>
          <w:szCs w:val="24"/>
        </w:rPr>
        <w:t>начальник отделения отправк</w:t>
      </w:r>
      <w:proofErr w:type="gramStart"/>
      <w:r w:rsidR="001E448A" w:rsidRPr="009B20D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E448A" w:rsidRPr="009B20D1">
        <w:rPr>
          <w:rFonts w:ascii="Times New Roman" w:hAnsi="Times New Roman" w:cs="Times New Roman"/>
          <w:sz w:val="24"/>
          <w:szCs w:val="24"/>
        </w:rPr>
        <w:t xml:space="preserve"> Ступин Николай Александрович                                                 - </w:t>
      </w:r>
      <w:r w:rsidR="0079298A" w:rsidRPr="009B20D1">
        <w:rPr>
          <w:rFonts w:ascii="Times New Roman" w:hAnsi="Times New Roman" w:cs="Times New Roman"/>
          <w:sz w:val="24"/>
          <w:szCs w:val="24"/>
        </w:rPr>
        <w:t xml:space="preserve">  </w:t>
      </w:r>
      <w:r w:rsidR="001E448A" w:rsidRPr="009B20D1">
        <w:rPr>
          <w:rFonts w:ascii="Times New Roman" w:hAnsi="Times New Roman" w:cs="Times New Roman"/>
          <w:sz w:val="24"/>
          <w:szCs w:val="24"/>
        </w:rPr>
        <w:t>комендант- Горбунова Галина Николаевна</w:t>
      </w:r>
      <w:r w:rsidR="00226429" w:rsidRPr="009B2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5. Оповещение о мобилизации людских ресурсов организовать путем вручения </w:t>
      </w:r>
      <w:r w:rsidR="0079298A" w:rsidRPr="009B20D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367D1" w:rsidRPr="009B20D1" w:rsidRDefault="00226429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 xml:space="preserve">повесток. Ответственный – Аксаментова И.А.                                                                                              6. Организовать розыск не </w:t>
      </w:r>
      <w:proofErr w:type="gramStart"/>
      <w:r w:rsidRPr="009B20D1">
        <w:rPr>
          <w:rFonts w:ascii="Times New Roman" w:hAnsi="Times New Roman" w:cs="Times New Roman"/>
          <w:sz w:val="24"/>
          <w:szCs w:val="24"/>
        </w:rPr>
        <w:t>явившихся</w:t>
      </w:r>
      <w:proofErr w:type="gramEnd"/>
      <w:r w:rsidRPr="009B20D1">
        <w:rPr>
          <w:rFonts w:ascii="Times New Roman" w:hAnsi="Times New Roman" w:cs="Times New Roman"/>
          <w:sz w:val="24"/>
          <w:szCs w:val="24"/>
        </w:rPr>
        <w:t xml:space="preserve"> на пункт сбора ГПЗ,                            </w:t>
      </w:r>
      <w:r w:rsidR="009B20D1"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 w:rsidRPr="009B20D1">
        <w:rPr>
          <w:rFonts w:ascii="Times New Roman" w:hAnsi="Times New Roman" w:cs="Times New Roman"/>
          <w:sz w:val="24"/>
          <w:szCs w:val="24"/>
        </w:rPr>
        <w:t>тветственный Пилеин Андриян Николаевич – участковый уполномоченный полиции.</w:t>
      </w:r>
      <w:r w:rsidR="001E448A" w:rsidRPr="009B20D1">
        <w:rPr>
          <w:rFonts w:ascii="Times New Roman" w:hAnsi="Times New Roman" w:cs="Times New Roman"/>
          <w:sz w:val="24"/>
          <w:szCs w:val="24"/>
        </w:rPr>
        <w:t xml:space="preserve"> </w:t>
      </w:r>
      <w:r w:rsidRPr="009B2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367D1" w:rsidRPr="009B20D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20D1" w:rsidRDefault="00226429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 xml:space="preserve">7. Хранение повесток для оповещения посыльных о вызове в администрацию и на </w:t>
      </w:r>
      <w:r w:rsidR="005367D1" w:rsidRPr="009B20D1">
        <w:rPr>
          <w:rFonts w:ascii="Times New Roman" w:hAnsi="Times New Roman" w:cs="Times New Roman"/>
          <w:sz w:val="24"/>
          <w:szCs w:val="24"/>
        </w:rPr>
        <w:t xml:space="preserve">  </w:t>
      </w:r>
      <w:r w:rsidRPr="009B20D1">
        <w:rPr>
          <w:rFonts w:ascii="Times New Roman" w:hAnsi="Times New Roman" w:cs="Times New Roman"/>
          <w:sz w:val="24"/>
          <w:szCs w:val="24"/>
        </w:rPr>
        <w:t>пункт сбора</w:t>
      </w:r>
      <w:r w:rsidR="00EF2987" w:rsidRPr="009B20D1">
        <w:rPr>
          <w:rFonts w:ascii="Times New Roman" w:hAnsi="Times New Roman" w:cs="Times New Roman"/>
          <w:sz w:val="24"/>
          <w:szCs w:val="24"/>
        </w:rPr>
        <w:t xml:space="preserve">, и распоряжений на вызов руководителей предприятий осуществлять в помещении администрации. </w:t>
      </w:r>
      <w:proofErr w:type="gramStart"/>
      <w:r w:rsidR="00EF2987" w:rsidRPr="009B20D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9B20D1">
        <w:rPr>
          <w:rFonts w:ascii="Times New Roman" w:hAnsi="Times New Roman" w:cs="Times New Roman"/>
          <w:sz w:val="24"/>
          <w:szCs w:val="24"/>
        </w:rPr>
        <w:t xml:space="preserve"> за хранение назначить  </w:t>
      </w:r>
      <w:proofErr w:type="spellStart"/>
      <w:r w:rsidR="00EF2987" w:rsidRPr="009B20D1">
        <w:rPr>
          <w:rFonts w:ascii="Times New Roman" w:hAnsi="Times New Roman" w:cs="Times New Roman"/>
          <w:sz w:val="24"/>
          <w:szCs w:val="24"/>
        </w:rPr>
        <w:t>Аксаментову</w:t>
      </w:r>
      <w:proofErr w:type="spellEnd"/>
      <w:r w:rsidR="00EF2987" w:rsidRPr="009B20D1">
        <w:rPr>
          <w:rFonts w:ascii="Times New Roman" w:hAnsi="Times New Roman" w:cs="Times New Roman"/>
          <w:sz w:val="24"/>
          <w:szCs w:val="24"/>
        </w:rPr>
        <w:t xml:space="preserve"> И.А.                                                                                                                                                  8. Назначить </w:t>
      </w:r>
      <w:proofErr w:type="gramStart"/>
      <w:r w:rsidR="00EF2987" w:rsidRPr="009B20D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EF2987" w:rsidRPr="009B20D1">
        <w:rPr>
          <w:rFonts w:ascii="Times New Roman" w:hAnsi="Times New Roman" w:cs="Times New Roman"/>
          <w:sz w:val="24"/>
          <w:szCs w:val="24"/>
        </w:rPr>
        <w:t xml:space="preserve"> за разработку документов оповещения и проведения мобилизационных мероприятий, пункта сбора поселения Аксаментова И.А.</w:t>
      </w:r>
      <w:r w:rsidR="00AC6FE3" w:rsidRPr="009B20D1">
        <w:rPr>
          <w:rFonts w:ascii="Times New Roman" w:hAnsi="Times New Roman" w:cs="Times New Roman"/>
          <w:sz w:val="24"/>
          <w:szCs w:val="24"/>
        </w:rPr>
        <w:t xml:space="preserve">                            9. Для исключения случаев недостойного поведения в период проведения ответственный – Пилеин Андриян Николаевич – УУП.                                                                          </w:t>
      </w:r>
    </w:p>
    <w:p w:rsidR="009B20D1" w:rsidRDefault="00AC6FE3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 xml:space="preserve">10. Связь с военным комиссариатом осуществлять по телефону 31-4-28- отдел ВК Иркутской области по Качугскому району.                                                                                             </w:t>
      </w:r>
      <w:r w:rsidRPr="009B20D1">
        <w:rPr>
          <w:rFonts w:ascii="Times New Roman" w:hAnsi="Times New Roman" w:cs="Times New Roman"/>
          <w:sz w:val="24"/>
          <w:szCs w:val="24"/>
        </w:rPr>
        <w:lastRenderedPageBreak/>
        <w:t>11. Всем должностным лицам, назначенным в аппарат усиления администрации, изучать свои обязанности на исполнительный период.</w:t>
      </w:r>
      <w:r w:rsidR="00AE04AA" w:rsidRPr="009B2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Руководителям штаба оповещения и пункта сбора с работниками, назначенными в состав, возглавляемых подразделений по согласованию со мной, проводить не менее</w:t>
      </w:r>
      <w:r w:rsidR="001E448A" w:rsidRPr="009B20D1">
        <w:rPr>
          <w:rFonts w:ascii="Times New Roman" w:hAnsi="Times New Roman" w:cs="Times New Roman"/>
          <w:sz w:val="24"/>
          <w:szCs w:val="24"/>
        </w:rPr>
        <w:t xml:space="preserve">  </w:t>
      </w:r>
      <w:r w:rsidR="00AE04AA" w:rsidRPr="009B20D1">
        <w:rPr>
          <w:rFonts w:ascii="Times New Roman" w:hAnsi="Times New Roman" w:cs="Times New Roman"/>
          <w:sz w:val="24"/>
          <w:szCs w:val="24"/>
        </w:rPr>
        <w:t xml:space="preserve">2-х практических тренировок в год по отправке функциональных обязанностей.              </w:t>
      </w:r>
    </w:p>
    <w:p w:rsidR="009B20D1" w:rsidRDefault="00AE04AA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 xml:space="preserve">12. Утвердить схему оповещения поселения по оповещению, сбору и поставке </w:t>
      </w:r>
      <w:r w:rsidR="00483033" w:rsidRPr="009B20D1">
        <w:rPr>
          <w:rFonts w:ascii="Times New Roman" w:hAnsi="Times New Roman" w:cs="Times New Roman"/>
          <w:sz w:val="24"/>
          <w:szCs w:val="24"/>
        </w:rPr>
        <w:t xml:space="preserve">    </w:t>
      </w:r>
      <w:r w:rsidRPr="009B20D1">
        <w:rPr>
          <w:rFonts w:ascii="Times New Roman" w:hAnsi="Times New Roman" w:cs="Times New Roman"/>
          <w:sz w:val="24"/>
          <w:szCs w:val="24"/>
        </w:rPr>
        <w:t xml:space="preserve">ресурсов на пункт сбора военного комиссариата.                                                                                   </w:t>
      </w:r>
    </w:p>
    <w:p w:rsidR="00AE04AA" w:rsidRPr="009B20D1" w:rsidRDefault="00AE04AA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>13. Общее руководство указанной работой осуществляю лично.</w:t>
      </w:r>
    </w:p>
    <w:p w:rsidR="00AE04AA" w:rsidRPr="009B20D1" w:rsidRDefault="00AE04AA" w:rsidP="001E5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04AA" w:rsidRPr="009B20D1" w:rsidRDefault="00AE04AA" w:rsidP="001E5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4AA" w:rsidRPr="009B20D1" w:rsidRDefault="00AE04AA" w:rsidP="001E5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4AA" w:rsidRPr="009B20D1" w:rsidRDefault="009B20D1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04AA" w:rsidRPr="009B20D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86737" w:rsidRPr="009B20D1" w:rsidRDefault="009B20D1" w:rsidP="009B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4AA" w:rsidRPr="009B20D1">
        <w:rPr>
          <w:rFonts w:ascii="Times New Roman" w:hAnsi="Times New Roman" w:cs="Times New Roman"/>
          <w:sz w:val="24"/>
          <w:szCs w:val="24"/>
        </w:rPr>
        <w:t xml:space="preserve"> Бирюльского СП                                                       </w:t>
      </w:r>
      <w:r w:rsidRPr="009B20D1">
        <w:rPr>
          <w:rFonts w:ascii="Times New Roman" w:hAnsi="Times New Roman" w:cs="Times New Roman"/>
          <w:sz w:val="24"/>
          <w:szCs w:val="24"/>
        </w:rPr>
        <w:t>Будре</w:t>
      </w:r>
      <w:r w:rsidR="00483033" w:rsidRPr="009B20D1">
        <w:rPr>
          <w:rFonts w:ascii="Times New Roman" w:hAnsi="Times New Roman" w:cs="Times New Roman"/>
          <w:sz w:val="24"/>
          <w:szCs w:val="24"/>
        </w:rPr>
        <w:t>вич А.Ю.</w:t>
      </w:r>
      <w:r w:rsidR="001E448A" w:rsidRPr="009B2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86737" w:rsidRPr="009B20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6737" w:rsidRPr="009B20D1" w:rsidRDefault="00A86737" w:rsidP="009F5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0D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F5270" w:rsidRPr="009B20D1" w:rsidRDefault="009F5270" w:rsidP="009F5270">
      <w:pPr>
        <w:rPr>
          <w:rFonts w:ascii="Times New Roman" w:hAnsi="Times New Roman" w:cs="Times New Roman"/>
          <w:b/>
          <w:sz w:val="24"/>
          <w:szCs w:val="24"/>
        </w:rPr>
      </w:pPr>
      <w:r w:rsidRPr="009B20D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367D1" w:rsidRDefault="005367D1" w:rsidP="009F5270">
      <w:pPr>
        <w:rPr>
          <w:b/>
          <w:sz w:val="24"/>
          <w:szCs w:val="24"/>
        </w:rPr>
      </w:pPr>
    </w:p>
    <w:p w:rsidR="005367D1" w:rsidRDefault="005367D1" w:rsidP="009F5270">
      <w:pPr>
        <w:rPr>
          <w:b/>
          <w:sz w:val="24"/>
          <w:szCs w:val="24"/>
        </w:rPr>
      </w:pPr>
    </w:p>
    <w:p w:rsidR="005367D1" w:rsidRDefault="005367D1" w:rsidP="009F5270">
      <w:pPr>
        <w:rPr>
          <w:b/>
          <w:sz w:val="24"/>
          <w:szCs w:val="24"/>
        </w:rPr>
      </w:pPr>
    </w:p>
    <w:p w:rsidR="005367D1" w:rsidRDefault="005367D1" w:rsidP="009F5270">
      <w:pPr>
        <w:rPr>
          <w:b/>
          <w:sz w:val="24"/>
          <w:szCs w:val="24"/>
        </w:rPr>
      </w:pPr>
    </w:p>
    <w:p w:rsidR="005367D1" w:rsidRDefault="005367D1" w:rsidP="009F5270">
      <w:pPr>
        <w:rPr>
          <w:b/>
          <w:sz w:val="24"/>
          <w:szCs w:val="24"/>
        </w:rPr>
      </w:pPr>
    </w:p>
    <w:p w:rsidR="005367D1" w:rsidRDefault="005367D1" w:rsidP="009F5270">
      <w:pPr>
        <w:rPr>
          <w:b/>
          <w:sz w:val="24"/>
          <w:szCs w:val="24"/>
        </w:rPr>
      </w:pPr>
    </w:p>
    <w:p w:rsidR="005367D1" w:rsidRPr="009F5270" w:rsidRDefault="009B20D1" w:rsidP="009F52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sectPr w:rsidR="005367D1" w:rsidRPr="009F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F3"/>
    <w:rsid w:val="00083CC0"/>
    <w:rsid w:val="001E448A"/>
    <w:rsid w:val="001E598B"/>
    <w:rsid w:val="00201EB3"/>
    <w:rsid w:val="00226429"/>
    <w:rsid w:val="00432861"/>
    <w:rsid w:val="00483033"/>
    <w:rsid w:val="004A1248"/>
    <w:rsid w:val="005367D1"/>
    <w:rsid w:val="0079298A"/>
    <w:rsid w:val="008052D6"/>
    <w:rsid w:val="009B20D1"/>
    <w:rsid w:val="009F5270"/>
    <w:rsid w:val="00A34DF3"/>
    <w:rsid w:val="00A86737"/>
    <w:rsid w:val="00AC6FE3"/>
    <w:rsid w:val="00AE04AA"/>
    <w:rsid w:val="00C74898"/>
    <w:rsid w:val="00EF2987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C0"/>
  </w:style>
  <w:style w:type="paragraph" w:styleId="1">
    <w:name w:val="heading 1"/>
    <w:basedOn w:val="a"/>
    <w:next w:val="a"/>
    <w:link w:val="10"/>
    <w:uiPriority w:val="9"/>
    <w:qFormat/>
    <w:rsid w:val="00083CC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C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CC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C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C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CC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CC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CC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CC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CC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83CC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3CC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3CC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3CC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83CC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83CC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3CC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3CC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83CC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3CC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83CC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83CC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83CC0"/>
    <w:rPr>
      <w:b/>
      <w:bCs/>
    </w:rPr>
  </w:style>
  <w:style w:type="character" w:styleId="a8">
    <w:name w:val="Emphasis"/>
    <w:uiPriority w:val="20"/>
    <w:qFormat/>
    <w:rsid w:val="00083CC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83CC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83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CC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3CC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83C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83CC0"/>
    <w:rPr>
      <w:i/>
      <w:iCs/>
    </w:rPr>
  </w:style>
  <w:style w:type="character" w:styleId="ad">
    <w:name w:val="Subtle Emphasis"/>
    <w:uiPriority w:val="19"/>
    <w:qFormat/>
    <w:rsid w:val="00083CC0"/>
    <w:rPr>
      <w:i/>
      <w:iCs/>
    </w:rPr>
  </w:style>
  <w:style w:type="character" w:styleId="ae">
    <w:name w:val="Intense Emphasis"/>
    <w:uiPriority w:val="21"/>
    <w:qFormat/>
    <w:rsid w:val="00083CC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83CC0"/>
    <w:rPr>
      <w:smallCaps/>
    </w:rPr>
  </w:style>
  <w:style w:type="character" w:styleId="af0">
    <w:name w:val="Intense Reference"/>
    <w:uiPriority w:val="32"/>
    <w:qFormat/>
    <w:rsid w:val="00083CC0"/>
    <w:rPr>
      <w:b/>
      <w:bCs/>
      <w:smallCaps/>
    </w:rPr>
  </w:style>
  <w:style w:type="character" w:styleId="af1">
    <w:name w:val="Book Title"/>
    <w:basedOn w:val="a0"/>
    <w:uiPriority w:val="33"/>
    <w:qFormat/>
    <w:rsid w:val="00083CC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83CC0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C7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4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C0"/>
  </w:style>
  <w:style w:type="paragraph" w:styleId="1">
    <w:name w:val="heading 1"/>
    <w:basedOn w:val="a"/>
    <w:next w:val="a"/>
    <w:link w:val="10"/>
    <w:uiPriority w:val="9"/>
    <w:qFormat/>
    <w:rsid w:val="00083CC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C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CC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C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C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CC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CC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CC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CC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CC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83CC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3CC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3CC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3CC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83CC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83CC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3CC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3CC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83CC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3CC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83CC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83CC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83CC0"/>
    <w:rPr>
      <w:b/>
      <w:bCs/>
    </w:rPr>
  </w:style>
  <w:style w:type="character" w:styleId="a8">
    <w:name w:val="Emphasis"/>
    <w:uiPriority w:val="20"/>
    <w:qFormat/>
    <w:rsid w:val="00083CC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83CC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83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CC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3CC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83C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83CC0"/>
    <w:rPr>
      <w:i/>
      <w:iCs/>
    </w:rPr>
  </w:style>
  <w:style w:type="character" w:styleId="ad">
    <w:name w:val="Subtle Emphasis"/>
    <w:uiPriority w:val="19"/>
    <w:qFormat/>
    <w:rsid w:val="00083CC0"/>
    <w:rPr>
      <w:i/>
      <w:iCs/>
    </w:rPr>
  </w:style>
  <w:style w:type="character" w:styleId="ae">
    <w:name w:val="Intense Emphasis"/>
    <w:uiPriority w:val="21"/>
    <w:qFormat/>
    <w:rsid w:val="00083CC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83CC0"/>
    <w:rPr>
      <w:smallCaps/>
    </w:rPr>
  </w:style>
  <w:style w:type="character" w:styleId="af0">
    <w:name w:val="Intense Reference"/>
    <w:uiPriority w:val="32"/>
    <w:qFormat/>
    <w:rsid w:val="00083CC0"/>
    <w:rPr>
      <w:b/>
      <w:bCs/>
      <w:smallCaps/>
    </w:rPr>
  </w:style>
  <w:style w:type="character" w:styleId="af1">
    <w:name w:val="Book Title"/>
    <w:basedOn w:val="a0"/>
    <w:uiPriority w:val="33"/>
    <w:qFormat/>
    <w:rsid w:val="00083CC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83CC0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C7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4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2BE4-1FF2-4DE1-9318-611D54A5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13</cp:revision>
  <cp:lastPrinted>2015-02-05T07:22:00Z</cp:lastPrinted>
  <dcterms:created xsi:type="dcterms:W3CDTF">2015-01-30T07:15:00Z</dcterms:created>
  <dcterms:modified xsi:type="dcterms:W3CDTF">2015-02-17T03:31:00Z</dcterms:modified>
</cp:coreProperties>
</file>