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5" w:rsidRDefault="004970F4" w:rsidP="00803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</w:t>
      </w:r>
      <w:r w:rsidR="008035F5">
        <w:rPr>
          <w:rFonts w:ascii="Arial" w:hAnsi="Arial" w:cs="Arial"/>
          <w:b/>
          <w:sz w:val="32"/>
          <w:szCs w:val="32"/>
        </w:rPr>
        <w:t>.2020 ГОДА №</w:t>
      </w:r>
      <w:r>
        <w:rPr>
          <w:rFonts w:ascii="Arial" w:hAnsi="Arial" w:cs="Arial"/>
          <w:b/>
          <w:sz w:val="32"/>
          <w:szCs w:val="32"/>
        </w:rPr>
        <w:t>34</w:t>
      </w:r>
    </w:p>
    <w:p w:rsidR="008035F5" w:rsidRDefault="008035F5" w:rsidP="00803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35F5" w:rsidRDefault="008035F5" w:rsidP="00803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35F5" w:rsidRDefault="008035F5" w:rsidP="00803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8035F5" w:rsidRDefault="008035F5" w:rsidP="00803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8035F5" w:rsidRDefault="008035F5" w:rsidP="008035F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8035F5" w:rsidRDefault="008035F5" w:rsidP="008035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035F5" w:rsidRDefault="008035F5" w:rsidP="008035F5">
      <w:pPr>
        <w:jc w:val="center"/>
        <w:rPr>
          <w:rFonts w:ascii="Arial" w:hAnsi="Arial" w:cs="Arial"/>
          <w:b/>
          <w:sz w:val="32"/>
          <w:szCs w:val="32"/>
        </w:rPr>
      </w:pPr>
    </w:p>
    <w:p w:rsidR="008035F5" w:rsidRPr="008035F5" w:rsidRDefault="008035F5" w:rsidP="008035F5">
      <w:pPr>
        <w:jc w:val="center"/>
        <w:rPr>
          <w:rFonts w:ascii="Arial" w:hAnsi="Arial" w:cs="Arial"/>
          <w:b/>
          <w:bCs/>
          <w:color w:val="000000"/>
          <w:sz w:val="30"/>
          <w:szCs w:val="22"/>
        </w:rPr>
      </w:pPr>
      <w:r w:rsidRPr="008035F5">
        <w:rPr>
          <w:rFonts w:ascii="Arial" w:hAnsi="Arial" w:cs="Arial"/>
          <w:b/>
          <w:bCs/>
          <w:color w:val="000000"/>
          <w:sz w:val="30"/>
          <w:szCs w:val="22"/>
        </w:rPr>
        <w:t xml:space="preserve">ОБ УТВЕРЖДЕНИИ МУНИЦИПАЛЬНОЙ ПРОГРАММЫ «ПРОФИЛАКТИКА НЕЗАКОННОГО ПОТРЕБЛЕНИЯ НАРКОТИЧЕСКИХ СРЕДСТВ И ПСИХОТРОПНЫХ ВЕЩЕСТВ, НАРКОМАНИИ И ТОКСИКОМАНИИ НА ТЕРРИТОРИИ </w:t>
      </w:r>
      <w:r>
        <w:rPr>
          <w:rFonts w:ascii="Arial" w:hAnsi="Arial" w:cs="Arial"/>
          <w:b/>
          <w:bCs/>
          <w:color w:val="000000"/>
          <w:sz w:val="30"/>
          <w:szCs w:val="22"/>
        </w:rPr>
        <w:t xml:space="preserve">БИРЮЛЬСКОГО </w:t>
      </w:r>
      <w:r w:rsidRPr="008035F5">
        <w:rPr>
          <w:rFonts w:ascii="Arial" w:hAnsi="Arial" w:cs="Arial"/>
          <w:b/>
          <w:bCs/>
          <w:color w:val="000000"/>
          <w:sz w:val="30"/>
          <w:szCs w:val="22"/>
        </w:rPr>
        <w:t>МУНИЦИП</w:t>
      </w:r>
      <w:r>
        <w:rPr>
          <w:rFonts w:ascii="Arial" w:hAnsi="Arial" w:cs="Arial"/>
          <w:b/>
          <w:bCs/>
          <w:color w:val="000000"/>
          <w:sz w:val="30"/>
          <w:szCs w:val="22"/>
        </w:rPr>
        <w:t xml:space="preserve">АЛЬНОГО ОБРАЗОВАНИЯ </w:t>
      </w:r>
      <w:r w:rsidRPr="008035F5">
        <w:rPr>
          <w:rFonts w:ascii="Arial" w:hAnsi="Arial" w:cs="Arial"/>
          <w:b/>
          <w:bCs/>
          <w:color w:val="000000"/>
          <w:sz w:val="30"/>
          <w:szCs w:val="22"/>
        </w:rPr>
        <w:t xml:space="preserve"> </w:t>
      </w:r>
    </w:p>
    <w:p w:rsidR="008035F5" w:rsidRPr="008035F5" w:rsidRDefault="008035F5" w:rsidP="008035F5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22"/>
        </w:rPr>
        <w:t>НА 2021-2023</w:t>
      </w:r>
      <w:r w:rsidRPr="008035F5">
        <w:rPr>
          <w:rFonts w:ascii="Arial" w:hAnsi="Arial" w:cs="Arial"/>
          <w:b/>
          <w:bCs/>
          <w:color w:val="000000"/>
          <w:sz w:val="30"/>
          <w:szCs w:val="22"/>
        </w:rPr>
        <w:t xml:space="preserve"> ГОДЫ»</w:t>
      </w:r>
    </w:p>
    <w:p w:rsidR="008035F5" w:rsidRPr="008035F5" w:rsidRDefault="008035F5" w:rsidP="008035F5">
      <w:pPr>
        <w:widowControl w:val="0"/>
        <w:jc w:val="center"/>
        <w:rPr>
          <w:rFonts w:ascii="Arial" w:hAnsi="Arial" w:cs="Arial"/>
          <w:b/>
        </w:rPr>
      </w:pP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 Законом Иркутской области от 07.10.2009 № 62/28 - ОЗ «О профилактике незаконного потребления наркотических средств и психотропных веществ,</w:t>
      </w:r>
      <w:r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 xml:space="preserve">наркомании и токсикомании в Иркутской области», руководствуясь Уставом </w:t>
      </w: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>муницип</w:t>
      </w:r>
      <w:r>
        <w:rPr>
          <w:rFonts w:ascii="Arial" w:hAnsi="Arial" w:cs="Arial"/>
        </w:rPr>
        <w:t>ального образования</w:t>
      </w:r>
      <w:r w:rsidRPr="008035F5">
        <w:rPr>
          <w:rFonts w:ascii="Arial" w:hAnsi="Arial" w:cs="Arial"/>
        </w:rPr>
        <w:t xml:space="preserve">, администрация </w:t>
      </w: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>муницип</w:t>
      </w:r>
      <w:r>
        <w:rPr>
          <w:rFonts w:ascii="Arial" w:hAnsi="Arial" w:cs="Arial"/>
        </w:rPr>
        <w:t>аль</w:t>
      </w:r>
      <w:r w:rsidR="00B653A9">
        <w:rPr>
          <w:rFonts w:ascii="Arial" w:hAnsi="Arial" w:cs="Arial"/>
        </w:rPr>
        <w:t>ного образования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35F5" w:rsidRPr="008035F5" w:rsidRDefault="008035F5" w:rsidP="008035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035F5">
        <w:rPr>
          <w:rFonts w:ascii="Arial" w:hAnsi="Arial" w:cs="Arial"/>
          <w:b/>
          <w:sz w:val="30"/>
          <w:szCs w:val="30"/>
        </w:rPr>
        <w:t>ПОСТАНОВЛЯЕТ: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1. Утвердить </w:t>
      </w:r>
      <w:bookmarkStart w:id="0" w:name="sub_3"/>
      <w:r w:rsidRPr="008035F5">
        <w:rPr>
          <w:rFonts w:ascii="Arial" w:hAnsi="Arial" w:cs="Arial"/>
          <w:bCs/>
        </w:rPr>
        <w:t xml:space="preserve">муниципальную программу «Профилактика незаконного потребления наркотических средств и психотропных веществ, наркомании и токсикомании на территории </w:t>
      </w:r>
      <w:proofErr w:type="spellStart"/>
      <w:r w:rsidR="00B653A9">
        <w:rPr>
          <w:rFonts w:ascii="Arial" w:hAnsi="Arial" w:cs="Arial"/>
          <w:bCs/>
        </w:rPr>
        <w:t>Бирюльского</w:t>
      </w:r>
      <w:proofErr w:type="spellEnd"/>
      <w:r w:rsidR="00B653A9">
        <w:rPr>
          <w:rFonts w:ascii="Arial" w:hAnsi="Arial" w:cs="Arial"/>
          <w:bCs/>
        </w:rPr>
        <w:t xml:space="preserve"> </w:t>
      </w:r>
      <w:r w:rsidRPr="008035F5">
        <w:rPr>
          <w:rFonts w:ascii="Arial" w:hAnsi="Arial" w:cs="Arial"/>
          <w:bCs/>
        </w:rPr>
        <w:t xml:space="preserve">муниципального </w:t>
      </w:r>
      <w:r w:rsidR="00B653A9">
        <w:rPr>
          <w:rFonts w:ascii="Arial" w:hAnsi="Arial" w:cs="Arial"/>
          <w:bCs/>
        </w:rPr>
        <w:t>образования на 2021-2023</w:t>
      </w:r>
      <w:r w:rsidRPr="008035F5">
        <w:rPr>
          <w:rFonts w:ascii="Arial" w:hAnsi="Arial" w:cs="Arial"/>
          <w:bCs/>
        </w:rPr>
        <w:t xml:space="preserve"> годы» (приложение №1).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2.</w:t>
      </w:r>
      <w:bookmarkEnd w:id="0"/>
      <w:r w:rsidRPr="008035F5">
        <w:rPr>
          <w:rFonts w:ascii="Arial" w:hAnsi="Arial" w:cs="Arial"/>
        </w:rPr>
        <w:t xml:space="preserve"> Опубликовать настоящее по</w:t>
      </w:r>
      <w:r w:rsidR="00B653A9">
        <w:rPr>
          <w:rFonts w:ascii="Arial" w:hAnsi="Arial" w:cs="Arial"/>
        </w:rPr>
        <w:t>становление в газете «Вести Бирюльки</w:t>
      </w:r>
      <w:r w:rsidRPr="008035F5">
        <w:rPr>
          <w:rFonts w:ascii="Arial" w:hAnsi="Arial" w:cs="Arial"/>
        </w:rPr>
        <w:t xml:space="preserve">» и разместить на официальном сайте администрации </w:t>
      </w:r>
      <w:proofErr w:type="spellStart"/>
      <w:r w:rsidR="00B653A9">
        <w:rPr>
          <w:rFonts w:ascii="Arial" w:hAnsi="Arial" w:cs="Arial"/>
        </w:rPr>
        <w:t>Бирюльского</w:t>
      </w:r>
      <w:proofErr w:type="spellEnd"/>
      <w:r w:rsidR="00B653A9"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>муниципа</w:t>
      </w:r>
      <w:r w:rsidR="00B653A9">
        <w:rPr>
          <w:rFonts w:ascii="Arial" w:hAnsi="Arial" w:cs="Arial"/>
        </w:rPr>
        <w:t xml:space="preserve">льного образования </w:t>
      </w:r>
      <w:r w:rsidRPr="008035F5">
        <w:rPr>
          <w:rFonts w:ascii="Arial" w:hAnsi="Arial" w:cs="Arial"/>
        </w:rPr>
        <w:t>в информационно-телекоммуникационной сети «Интернет».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3. Постановление вступает в силу с момента опубликования. 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4. </w:t>
      </w:r>
      <w:proofErr w:type="gramStart"/>
      <w:r w:rsidRPr="008035F5">
        <w:rPr>
          <w:rFonts w:ascii="Arial" w:hAnsi="Arial" w:cs="Arial"/>
        </w:rPr>
        <w:t>Контроль за</w:t>
      </w:r>
      <w:proofErr w:type="gramEnd"/>
      <w:r w:rsidRPr="008035F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5F5" w:rsidRPr="008035F5" w:rsidRDefault="008035F5" w:rsidP="008035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3A9" w:rsidRPr="00B653A9" w:rsidRDefault="00B653A9" w:rsidP="00B653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3A9">
        <w:rPr>
          <w:rFonts w:ascii="Arial" w:hAnsi="Arial" w:cs="Arial"/>
        </w:rPr>
        <w:t>Глава администрации</w:t>
      </w:r>
    </w:p>
    <w:p w:rsidR="00B653A9" w:rsidRPr="00B653A9" w:rsidRDefault="00B653A9" w:rsidP="00B653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653A9">
        <w:rPr>
          <w:rFonts w:ascii="Arial" w:hAnsi="Arial" w:cs="Arial"/>
        </w:rPr>
        <w:t>Бирюльского</w:t>
      </w:r>
      <w:proofErr w:type="spellEnd"/>
      <w:r w:rsidRPr="00B653A9">
        <w:rPr>
          <w:rFonts w:ascii="Arial" w:hAnsi="Arial" w:cs="Arial"/>
        </w:rPr>
        <w:t xml:space="preserve"> сельского поселения</w:t>
      </w:r>
    </w:p>
    <w:p w:rsidR="008035F5" w:rsidRPr="008035F5" w:rsidRDefault="00B653A9" w:rsidP="00B653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653A9">
        <w:rPr>
          <w:rFonts w:ascii="Arial" w:hAnsi="Arial" w:cs="Arial"/>
        </w:rPr>
        <w:t>А.Ю.Будревич</w:t>
      </w:r>
      <w:proofErr w:type="spellEnd"/>
    </w:p>
    <w:p w:rsidR="008035F5" w:rsidRPr="008035F5" w:rsidRDefault="008035F5" w:rsidP="008035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</w:p>
    <w:p w:rsidR="00B653A9" w:rsidRDefault="008035F5" w:rsidP="008035F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35F5">
        <w:rPr>
          <w:rFonts w:ascii="Courier New" w:hAnsi="Courier New" w:cs="Courier New"/>
          <w:spacing w:val="-1"/>
          <w:sz w:val="22"/>
          <w:szCs w:val="22"/>
        </w:rPr>
        <w:t>Приложение №1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35F5">
        <w:rPr>
          <w:rFonts w:ascii="Courier New" w:hAnsi="Courier New" w:cs="Courier New"/>
          <w:spacing w:val="-1"/>
          <w:sz w:val="22"/>
          <w:szCs w:val="22"/>
        </w:rPr>
        <w:t xml:space="preserve"> к постановлению администрации </w:t>
      </w:r>
    </w:p>
    <w:p w:rsidR="008035F5" w:rsidRPr="008035F5" w:rsidRDefault="00B653A9" w:rsidP="008035F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pacing w:val="-1"/>
          <w:sz w:val="22"/>
          <w:szCs w:val="22"/>
        </w:rPr>
      </w:pPr>
      <w:proofErr w:type="spellStart"/>
      <w:r>
        <w:rPr>
          <w:rFonts w:ascii="Courier New" w:hAnsi="Courier New" w:cs="Courier New"/>
          <w:spacing w:val="-1"/>
          <w:sz w:val="22"/>
          <w:szCs w:val="22"/>
        </w:rPr>
        <w:t>Бирюльского</w:t>
      </w:r>
      <w:proofErr w:type="spellEnd"/>
      <w:r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8035F5" w:rsidRPr="008035F5">
        <w:rPr>
          <w:rFonts w:ascii="Courier New" w:hAnsi="Courier New" w:cs="Courier New"/>
          <w:spacing w:val="-1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035F5" w:rsidRPr="008035F5" w:rsidRDefault="004970F4" w:rsidP="008035F5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pacing w:val="-1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>от 10.11</w:t>
      </w:r>
      <w:r w:rsidR="00B653A9">
        <w:rPr>
          <w:rFonts w:ascii="Courier New" w:hAnsi="Courier New" w:cs="Courier New"/>
          <w:spacing w:val="-1"/>
          <w:sz w:val="22"/>
          <w:szCs w:val="22"/>
        </w:rPr>
        <w:t>.20г. №</w:t>
      </w:r>
      <w:r>
        <w:rPr>
          <w:rFonts w:ascii="Courier New" w:hAnsi="Courier New" w:cs="Courier New"/>
          <w:spacing w:val="-1"/>
          <w:sz w:val="22"/>
          <w:szCs w:val="22"/>
        </w:rPr>
        <w:t>34</w:t>
      </w:r>
    </w:p>
    <w:p w:rsidR="008035F5" w:rsidRPr="008035F5" w:rsidRDefault="008035F5" w:rsidP="008035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35F5">
        <w:rPr>
          <w:rFonts w:ascii="Arial" w:hAnsi="Arial" w:cs="Arial"/>
          <w:bCs/>
        </w:rPr>
        <w:t>МУНИЦИПАЛЬНАЯ ПРОГРАММА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35F5">
        <w:rPr>
          <w:rFonts w:ascii="Arial" w:hAnsi="Arial" w:cs="Arial"/>
          <w:bCs/>
        </w:rPr>
        <w:lastRenderedPageBreak/>
        <w:t xml:space="preserve">«ПРОФИЛАКТИКА НЕЗАКОННОГО ПОТРЕБЛЕНИЯ НАРКОТИЧЕСКИХ СРЕДСТВ И ПСИХОТРОПНЫХ ВЕЩЕСТВ, НАРКОМАНИИ И ТОКСИКОМАНИИ НА ТЕРРИТОРИИ </w:t>
      </w:r>
      <w:r w:rsidR="00B653A9">
        <w:rPr>
          <w:rFonts w:ascii="Arial" w:hAnsi="Arial" w:cs="Arial"/>
          <w:bCs/>
        </w:rPr>
        <w:t xml:space="preserve">БИРЮЛЬСКОГО </w:t>
      </w:r>
      <w:r w:rsidRPr="008035F5">
        <w:rPr>
          <w:rFonts w:ascii="Arial" w:hAnsi="Arial" w:cs="Arial"/>
          <w:bCs/>
        </w:rPr>
        <w:t>МУНИЦИП</w:t>
      </w:r>
      <w:r w:rsidR="00B653A9">
        <w:rPr>
          <w:rFonts w:ascii="Arial" w:hAnsi="Arial" w:cs="Arial"/>
          <w:bCs/>
        </w:rPr>
        <w:t>АЛЬНОГО ОБРАЗОВАНИЯ  НА 2021-2022</w:t>
      </w:r>
      <w:r w:rsidRPr="008035F5">
        <w:rPr>
          <w:rFonts w:ascii="Arial" w:hAnsi="Arial" w:cs="Arial"/>
          <w:bCs/>
        </w:rPr>
        <w:t xml:space="preserve"> ГОДЫ»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035F5" w:rsidRPr="008035F5" w:rsidRDefault="008035F5" w:rsidP="008035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" w:line="300" w:lineRule="auto"/>
        <w:ind w:right="2600"/>
        <w:jc w:val="center"/>
        <w:rPr>
          <w:rFonts w:ascii="Arial" w:hAnsi="Arial" w:cs="Arial"/>
        </w:rPr>
      </w:pPr>
      <w:r w:rsidRPr="008035F5">
        <w:rPr>
          <w:rFonts w:ascii="Arial" w:hAnsi="Arial" w:cs="Arial"/>
        </w:rPr>
        <w:t>ПАСПОРТ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35F5">
        <w:rPr>
          <w:rFonts w:ascii="Arial" w:hAnsi="Arial" w:cs="Arial"/>
        </w:rPr>
        <w:t>МУНИЦИПАЛЬНОЙ ПРОГРАММЫ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«ПРОФИЛАКТИКА НЕЗАКОННОГО ПОТРЕБЛЕНИЯ НАРКОТИЧЕСКИХ СРЕДСТВ И ПСИХОТРОПНЫХ ВЕЩЕСТВ, НАРКОМАНИИ И ТОКСИКОМАНИИ НА ТЕРРИТОРИИ </w:t>
      </w:r>
      <w:r w:rsidR="00B653A9">
        <w:rPr>
          <w:rFonts w:ascii="Arial" w:hAnsi="Arial" w:cs="Arial"/>
        </w:rPr>
        <w:t xml:space="preserve">БИРЮЛЬСКОГО </w:t>
      </w:r>
      <w:r w:rsidRPr="008035F5">
        <w:rPr>
          <w:rFonts w:ascii="Arial" w:hAnsi="Arial" w:cs="Arial"/>
        </w:rPr>
        <w:t>МУНИЦИП</w:t>
      </w:r>
      <w:r w:rsidR="00B653A9">
        <w:rPr>
          <w:rFonts w:ascii="Arial" w:hAnsi="Arial" w:cs="Arial"/>
        </w:rPr>
        <w:t>АЛЬНОГО ОБРАЗОВАНИЯ  НА 2021-2023</w:t>
      </w:r>
      <w:r w:rsidRPr="008035F5">
        <w:rPr>
          <w:rFonts w:ascii="Arial" w:hAnsi="Arial" w:cs="Arial"/>
        </w:rPr>
        <w:t xml:space="preserve">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8035F5" w:rsidRPr="008035F5" w:rsidTr="008035F5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            программы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</w:t>
            </w:r>
            <w:proofErr w:type="spellStart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Бирюльского</w:t>
            </w:r>
            <w:proofErr w:type="spellEnd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</w:t>
            </w:r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льного образования на 2021-2023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8035F5" w:rsidRPr="008035F5" w:rsidTr="008035F5">
        <w:trPr>
          <w:trHeight w:val="1946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- Федеральный закон Российской Федерации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 08 января 1998 №3-ФЗ «О </w:t>
            </w:r>
            <w:proofErr w:type="gramStart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наркотических</w:t>
            </w:r>
            <w:proofErr w:type="gramEnd"/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средствах</w:t>
            </w:r>
            <w:proofErr w:type="gramEnd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психотропных веществах»;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- Закон Иркутской области от 07.10.2009 №62/28–ОЗ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035F5" w:rsidRPr="008035F5" w:rsidTr="008035F5">
        <w:trPr>
          <w:trHeight w:val="399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Основной разработчик программы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Бирюльского</w:t>
            </w:r>
            <w:proofErr w:type="spellEnd"/>
            <w:r w:rsidR="00B653A9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муниципального </w:t>
            </w:r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образования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8035F5" w:rsidRPr="008035F5" w:rsidTr="008035F5">
        <w:trPr>
          <w:trHeight w:val="1036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Основные исполнители программных мероприятий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Бирюльского</w:t>
            </w:r>
            <w:proofErr w:type="spellEnd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</w:t>
            </w:r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ального образования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8035F5" w:rsidRPr="008035F5" w:rsidRDefault="00B653A9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КИК</w:t>
            </w:r>
            <w:r w:rsidR="008035F5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8035F5" w:rsidRPr="008035F5" w:rsidRDefault="008035F5" w:rsidP="00B653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Образовательные учреждения на территории</w:t>
            </w:r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Бирюльского</w:t>
            </w:r>
            <w:proofErr w:type="spellEnd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образования;</w:t>
            </w:r>
          </w:p>
        </w:tc>
      </w:tr>
      <w:tr w:rsidR="008035F5" w:rsidRPr="008035F5" w:rsidTr="008035F5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8035F5" w:rsidRPr="008035F5" w:rsidTr="008035F5">
        <w:trPr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развитие системы раннего выявления незаконных потребителей наркотических средств и психотропных веществ;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- формирование негативного отношения к незаконному потреблению наркотических средств и психотропных веществ;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      </w:r>
            <w:proofErr w:type="spellStart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Бирюльского</w:t>
            </w:r>
            <w:proofErr w:type="spellEnd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</w:t>
            </w:r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ального образования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- организация и проведение мероприятий по профилактике социальн</w:t>
            </w:r>
            <w:proofErr w:type="gramStart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о-</w:t>
            </w:r>
            <w:proofErr w:type="gramEnd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негативных явлений для лиц, попавших в трудную жизненную ситуацию;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Мотивирование лиц, больных наркоманией, на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прохождение курса </w:t>
            </w:r>
            <w:proofErr w:type="gramStart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медико-социальной</w:t>
            </w:r>
            <w:proofErr w:type="gramEnd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реабилитации;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уничтожение дикорастущей конопли в </w:t>
            </w:r>
            <w:proofErr w:type="spellStart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Бирюльском</w:t>
            </w:r>
            <w:proofErr w:type="spellEnd"/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</w:t>
            </w:r>
            <w:r w:rsidR="00B653A9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пальном образовании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прогнозирование развития </w:t>
            </w:r>
            <w:proofErr w:type="spellStart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наркоситуации</w:t>
            </w:r>
            <w:proofErr w:type="spellEnd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анализ состояния процессов и явлений в сфере обо</w:t>
            </w:r>
            <w:r w:rsidR="00955ACD">
              <w:rPr>
                <w:rFonts w:ascii="Courier New" w:hAnsi="Courier New" w:cs="Courier New"/>
                <w:sz w:val="22"/>
                <w:szCs w:val="22"/>
                <w:lang w:eastAsia="en-US"/>
              </w:rPr>
              <w:t>рота наркотиков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8035F5" w:rsidRPr="008035F5" w:rsidTr="008035F5">
        <w:trPr>
          <w:trHeight w:val="502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955ACD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  <w:r w:rsidR="008035F5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8035F5" w:rsidRPr="008035F5" w:rsidTr="008035F5">
        <w:trPr>
          <w:trHeight w:val="732"/>
          <w:jc w:val="center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Объёмы и источники финансирования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5F5" w:rsidRPr="008035F5" w:rsidRDefault="008035F5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Источником финансирования программы являются средства бюджета </w:t>
            </w:r>
            <w:proofErr w:type="spellStart"/>
            <w:r w:rsidR="00955ACD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Бирюльского</w:t>
            </w:r>
            <w:proofErr w:type="spellEnd"/>
            <w:r w:rsidR="00955AC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</w:t>
            </w:r>
            <w:r w:rsidR="00955ACD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ального образования</w:t>
            </w: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</w:p>
          <w:p w:rsidR="008035F5" w:rsidRPr="008035F5" w:rsidRDefault="00955ACD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2021г. – 10</w:t>
            </w:r>
            <w:r w:rsidR="008035F5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00 руб.,</w:t>
            </w:r>
          </w:p>
          <w:p w:rsidR="008035F5" w:rsidRPr="008035F5" w:rsidRDefault="00955ACD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2022г. – 10</w:t>
            </w:r>
            <w:r w:rsidR="008035F5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00 руб.,</w:t>
            </w:r>
          </w:p>
          <w:p w:rsidR="008035F5" w:rsidRPr="008035F5" w:rsidRDefault="00955ACD" w:rsidP="0080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2023г. – 10</w:t>
            </w:r>
            <w:r w:rsidR="008035F5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00 руб</w:t>
            </w:r>
            <w:proofErr w:type="gramStart"/>
            <w:r w:rsidR="008035F5"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.,.</w:t>
            </w:r>
            <w:proofErr w:type="gramEnd"/>
          </w:p>
        </w:tc>
      </w:tr>
    </w:tbl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5F5" w:rsidRPr="008035F5" w:rsidRDefault="00955ACD" w:rsidP="008035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0" w:line="300" w:lineRule="auto"/>
        <w:ind w:left="1440" w:right="26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ХАРАКТЕРИСТИКА ПРОБЛЕМЫ И </w:t>
      </w:r>
      <w:r w:rsidR="008035F5" w:rsidRPr="008035F5">
        <w:rPr>
          <w:rFonts w:ascii="Arial" w:hAnsi="Arial" w:cs="Arial"/>
        </w:rPr>
        <w:t>ОБОСНОВАНИЕ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35F5">
        <w:rPr>
          <w:rFonts w:ascii="Arial" w:hAnsi="Arial" w:cs="Arial"/>
        </w:rPr>
        <w:t>НЕОБХОДИМОСТИ ЕЕ РЕШЕНИЯ ПРОГРАММНЫМИ МЕТОДАМИ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035F5">
        <w:rPr>
          <w:rFonts w:ascii="Arial" w:hAnsi="Arial" w:cs="Arial"/>
        </w:rPr>
        <w:t xml:space="preserve">Основанием для разработки муниципальной программы «Профилактика незаконного потребления наркотических средств и психотропных веществ, наркомании и токсикомании на территории </w:t>
      </w:r>
      <w:proofErr w:type="spellStart"/>
      <w:r w:rsidR="00955ACD" w:rsidRPr="003A21CB">
        <w:rPr>
          <w:rFonts w:ascii="Arial" w:hAnsi="Arial" w:cs="Arial"/>
        </w:rPr>
        <w:t>Бирюльского</w:t>
      </w:r>
      <w:proofErr w:type="spellEnd"/>
      <w:r w:rsidR="00955ACD" w:rsidRPr="003A21CB"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>муниципа</w:t>
      </w:r>
      <w:r w:rsidR="00955ACD" w:rsidRPr="003A21CB">
        <w:rPr>
          <w:rFonts w:ascii="Arial" w:hAnsi="Arial" w:cs="Arial"/>
        </w:rPr>
        <w:t>льного образования на 2021-2023</w:t>
      </w:r>
      <w:r w:rsidRPr="008035F5">
        <w:rPr>
          <w:rFonts w:ascii="Arial" w:hAnsi="Arial" w:cs="Arial"/>
        </w:rPr>
        <w:t xml:space="preserve"> годы» является Федеральный закон от 06.10.2003 №131-ФЗ «Об общих принципах организации местного самоуправления в Российской Федерации», Закон Иркутской области от 07.10.2009 №62/28 – ОЗ «О профилактике незаконного  потребления наркотических средств и психотропных веществ, наркомании и токсикомании в</w:t>
      </w:r>
      <w:proofErr w:type="gramEnd"/>
      <w:r w:rsidRPr="008035F5">
        <w:rPr>
          <w:rFonts w:ascii="Arial" w:hAnsi="Arial" w:cs="Arial"/>
        </w:rPr>
        <w:t xml:space="preserve"> Иркутской области». 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  <w:color w:val="000000"/>
        </w:rPr>
        <w:t>Незаконное распространение и потребление наркотиков, представляет серьезную угрозу здоровью нации, экономике страны, правопорядку и безопасности государства.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035F5">
        <w:rPr>
          <w:rFonts w:ascii="Arial" w:hAnsi="Arial" w:cs="Arial"/>
          <w:color w:val="000000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035F5">
        <w:rPr>
          <w:rFonts w:ascii="Arial" w:hAnsi="Arial" w:cs="Arial"/>
        </w:rPr>
        <w:t xml:space="preserve">По данным мониторинга </w:t>
      </w:r>
      <w:proofErr w:type="spellStart"/>
      <w:r w:rsidRPr="008035F5">
        <w:rPr>
          <w:rFonts w:ascii="Arial" w:hAnsi="Arial" w:cs="Arial"/>
        </w:rPr>
        <w:t>наркоситуации</w:t>
      </w:r>
      <w:proofErr w:type="spellEnd"/>
      <w:r w:rsidRPr="008035F5">
        <w:rPr>
          <w:rFonts w:ascii="Arial" w:hAnsi="Arial" w:cs="Arial"/>
        </w:rPr>
        <w:t xml:space="preserve"> в целом по Иркутской области за последние пять лет отмечается снижение общей заболеваемости наркоманией и обращаемости лиц, употребляющих наркотики с вредными последствиями. </w:t>
      </w:r>
      <w:r w:rsidRPr="008035F5">
        <w:rPr>
          <w:rFonts w:ascii="Arial" w:hAnsi="Arial" w:cs="Arial"/>
          <w:color w:val="000000"/>
          <w:shd w:val="clear" w:color="auto" w:fill="FFFFFF"/>
        </w:rPr>
        <w:t xml:space="preserve">Также фиксируется снижение количества граждан </w:t>
      </w:r>
      <w:proofErr w:type="gramStart"/>
      <w:r w:rsidRPr="008035F5"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 w:rsidRPr="008035F5">
        <w:rPr>
          <w:rFonts w:ascii="Arial" w:hAnsi="Arial" w:cs="Arial"/>
          <w:color w:val="000000"/>
          <w:shd w:val="clear" w:color="auto" w:fill="FFFFFF"/>
        </w:rPr>
        <w:t xml:space="preserve"> впервые </w:t>
      </w:r>
      <w:proofErr w:type="gramStart"/>
      <w:r w:rsidRPr="008035F5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Pr="008035F5">
        <w:rPr>
          <w:rFonts w:ascii="Arial" w:hAnsi="Arial" w:cs="Arial"/>
          <w:color w:val="000000"/>
          <w:shd w:val="clear" w:color="auto" w:fill="FFFFFF"/>
        </w:rPr>
        <w:t xml:space="preserve"> жизни установленным диагнозом «наркомания», падает уровень </w:t>
      </w:r>
      <w:proofErr w:type="spellStart"/>
      <w:r w:rsidRPr="008035F5">
        <w:rPr>
          <w:rFonts w:ascii="Arial" w:hAnsi="Arial" w:cs="Arial"/>
          <w:color w:val="000000"/>
          <w:szCs w:val="28"/>
          <w:shd w:val="clear" w:color="auto" w:fill="FFFFFF"/>
        </w:rPr>
        <w:t>наркопотребительства</w:t>
      </w:r>
      <w:proofErr w:type="spellEnd"/>
      <w:r w:rsidRPr="008035F5">
        <w:rPr>
          <w:rFonts w:ascii="Arial" w:hAnsi="Arial" w:cs="Arial"/>
          <w:color w:val="000000"/>
          <w:szCs w:val="28"/>
          <w:shd w:val="clear" w:color="auto" w:fill="FFFFFF"/>
        </w:rPr>
        <w:t xml:space="preserve"> среди несовершеннолетних.</w:t>
      </w:r>
      <w:r w:rsidRPr="008035F5">
        <w:rPr>
          <w:rFonts w:ascii="Arial" w:hAnsi="Arial" w:cs="Arial"/>
          <w:szCs w:val="28"/>
        </w:rPr>
        <w:t xml:space="preserve"> </w:t>
      </w:r>
      <w:r w:rsidRPr="008035F5">
        <w:rPr>
          <w:rFonts w:ascii="Arial" w:hAnsi="Arial" w:cs="Arial"/>
          <w:color w:val="000000"/>
          <w:shd w:val="clear" w:color="auto" w:fill="FFFFFF"/>
        </w:rPr>
        <w:t xml:space="preserve">Степень </w:t>
      </w:r>
      <w:proofErr w:type="spellStart"/>
      <w:r w:rsidRPr="008035F5">
        <w:rPr>
          <w:rFonts w:ascii="Arial" w:hAnsi="Arial" w:cs="Arial"/>
          <w:color w:val="000000"/>
          <w:shd w:val="clear" w:color="auto" w:fill="FFFFFF"/>
        </w:rPr>
        <w:t>наркопотребления</w:t>
      </w:r>
      <w:proofErr w:type="spellEnd"/>
      <w:r w:rsidRPr="008035F5">
        <w:rPr>
          <w:rFonts w:ascii="Arial" w:hAnsi="Arial" w:cs="Arial"/>
          <w:color w:val="000000"/>
          <w:shd w:val="clear" w:color="auto" w:fill="FFFFFF"/>
        </w:rPr>
        <w:t xml:space="preserve"> в Иркутской области по итогам 2018 года составил 390,69 человек в расчете на 100 тыс. населения, что на 4,1% ниже уровня 2017 года.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035F5">
        <w:rPr>
          <w:rFonts w:ascii="Arial" w:hAnsi="Arial" w:cs="Arial"/>
          <w:color w:val="000000"/>
          <w:shd w:val="clear" w:color="auto" w:fill="FFFFFF"/>
        </w:rPr>
        <w:t xml:space="preserve">В </w:t>
      </w:r>
      <w:proofErr w:type="spellStart"/>
      <w:r w:rsidR="008E1093" w:rsidRPr="003A21CB">
        <w:rPr>
          <w:rFonts w:ascii="Arial" w:hAnsi="Arial" w:cs="Arial"/>
          <w:color w:val="000000"/>
          <w:shd w:val="clear" w:color="auto" w:fill="FFFFFF"/>
        </w:rPr>
        <w:t>Бирюльском</w:t>
      </w:r>
      <w:proofErr w:type="spellEnd"/>
      <w:r w:rsidR="008E1093" w:rsidRPr="003A21C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35F5">
        <w:rPr>
          <w:rFonts w:ascii="Arial" w:hAnsi="Arial" w:cs="Arial"/>
          <w:color w:val="000000"/>
          <w:shd w:val="clear" w:color="auto" w:fill="FFFFFF"/>
        </w:rPr>
        <w:t>муници</w:t>
      </w:r>
      <w:r w:rsidR="008E1093" w:rsidRPr="003A21CB">
        <w:rPr>
          <w:rFonts w:ascii="Arial" w:hAnsi="Arial" w:cs="Arial"/>
          <w:color w:val="000000"/>
          <w:shd w:val="clear" w:color="auto" w:fill="FFFFFF"/>
        </w:rPr>
        <w:t xml:space="preserve">пальном образовании </w:t>
      </w:r>
      <w:r w:rsidRPr="008035F5">
        <w:rPr>
          <w:rFonts w:ascii="Arial" w:hAnsi="Arial" w:cs="Arial"/>
          <w:color w:val="000000"/>
          <w:shd w:val="clear" w:color="auto" w:fill="FFFFFF"/>
        </w:rPr>
        <w:t xml:space="preserve"> также </w:t>
      </w:r>
      <w:r w:rsidRPr="008035F5">
        <w:rPr>
          <w:rFonts w:ascii="Arial" w:hAnsi="Arial" w:cs="Arial"/>
        </w:rPr>
        <w:t xml:space="preserve">отмечается снижение общей заболеваемости наркоманией и обращаемости лиц, употребляющих наркотики с вредными последствиями. </w:t>
      </w:r>
      <w:r w:rsidRPr="008035F5">
        <w:rPr>
          <w:rFonts w:ascii="Arial" w:hAnsi="Arial" w:cs="Arial"/>
          <w:color w:val="000000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8035F5">
        <w:rPr>
          <w:rFonts w:ascii="Arial" w:hAnsi="Arial" w:cs="Arial"/>
        </w:rPr>
        <w:t>Наркоситуация</w:t>
      </w:r>
      <w:proofErr w:type="spellEnd"/>
      <w:r w:rsidRPr="008035F5">
        <w:rPr>
          <w:rFonts w:ascii="Arial" w:hAnsi="Arial" w:cs="Arial"/>
        </w:rPr>
        <w:t xml:space="preserve"> в </w:t>
      </w:r>
      <w:proofErr w:type="spellStart"/>
      <w:r w:rsidR="008E1093" w:rsidRPr="003A21CB">
        <w:rPr>
          <w:rFonts w:ascii="Arial" w:hAnsi="Arial" w:cs="Arial"/>
        </w:rPr>
        <w:t>Бирюльском</w:t>
      </w:r>
      <w:proofErr w:type="spellEnd"/>
      <w:r w:rsidR="008E1093" w:rsidRPr="003A21CB"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  <w:color w:val="000000"/>
          <w:shd w:val="clear" w:color="auto" w:fill="FFFFFF"/>
        </w:rPr>
        <w:t>муници</w:t>
      </w:r>
      <w:r w:rsidR="008E1093" w:rsidRPr="003A21CB">
        <w:rPr>
          <w:rFonts w:ascii="Arial" w:hAnsi="Arial" w:cs="Arial"/>
          <w:color w:val="000000"/>
          <w:shd w:val="clear" w:color="auto" w:fill="FFFFFF"/>
        </w:rPr>
        <w:t>пальном образовании</w:t>
      </w:r>
      <w:r w:rsidR="008E109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35F5">
        <w:rPr>
          <w:rFonts w:ascii="Arial" w:hAnsi="Arial" w:cs="Arial"/>
          <w:color w:val="000000"/>
          <w:shd w:val="clear" w:color="auto" w:fill="FFFFFF"/>
        </w:rPr>
        <w:t xml:space="preserve"> напрямую </w:t>
      </w:r>
      <w:proofErr w:type="gramStart"/>
      <w:r w:rsidRPr="008035F5">
        <w:rPr>
          <w:rFonts w:ascii="Arial" w:hAnsi="Arial" w:cs="Arial"/>
          <w:color w:val="000000"/>
          <w:shd w:val="clear" w:color="auto" w:fill="FFFFFF"/>
        </w:rPr>
        <w:t>связана</w:t>
      </w:r>
      <w:proofErr w:type="gramEnd"/>
      <w:r w:rsidRPr="008035F5">
        <w:rPr>
          <w:rFonts w:ascii="Arial" w:hAnsi="Arial" w:cs="Arial"/>
          <w:color w:val="000000"/>
          <w:shd w:val="clear" w:color="auto" w:fill="FFFFFF"/>
        </w:rPr>
        <w:t xml:space="preserve"> с уровнем спроса на наркотики и социально-экономическим состоянием территории</w:t>
      </w:r>
      <w:r w:rsidRPr="008035F5">
        <w:rPr>
          <w:rFonts w:ascii="Arial" w:hAnsi="Arial" w:cs="Arial"/>
        </w:rPr>
        <w:t xml:space="preserve">. </w:t>
      </w:r>
      <w:r w:rsidRPr="008035F5">
        <w:rPr>
          <w:rFonts w:ascii="Arial" w:hAnsi="Arial" w:cs="Arial"/>
          <w:color w:val="000000"/>
        </w:rPr>
        <w:t xml:space="preserve">Предотвращение появления спроса на наркотики, равно как и его </w:t>
      </w:r>
      <w:r w:rsidRPr="008035F5">
        <w:rPr>
          <w:rFonts w:ascii="Arial" w:hAnsi="Arial" w:cs="Arial"/>
          <w:color w:val="000000"/>
        </w:rPr>
        <w:lastRenderedPageBreak/>
        <w:t>сокращение - одно из самых эффективных сре</w:t>
      </w:r>
      <w:proofErr w:type="gramStart"/>
      <w:r w:rsidRPr="008035F5">
        <w:rPr>
          <w:rFonts w:ascii="Arial" w:hAnsi="Arial" w:cs="Arial"/>
          <w:color w:val="000000"/>
        </w:rPr>
        <w:t>дств в б</w:t>
      </w:r>
      <w:proofErr w:type="gramEnd"/>
      <w:r w:rsidRPr="008035F5">
        <w:rPr>
          <w:rFonts w:ascii="Arial" w:hAnsi="Arial" w:cs="Arial"/>
          <w:color w:val="000000"/>
        </w:rPr>
        <w:t xml:space="preserve">орьбе с наркоманией и </w:t>
      </w:r>
      <w:proofErr w:type="spellStart"/>
      <w:r w:rsidRPr="008035F5">
        <w:rPr>
          <w:rFonts w:ascii="Arial" w:hAnsi="Arial" w:cs="Arial"/>
          <w:color w:val="000000"/>
        </w:rPr>
        <w:t>наркопреступностью</w:t>
      </w:r>
      <w:proofErr w:type="spellEnd"/>
      <w:r w:rsidRPr="008035F5">
        <w:rPr>
          <w:rFonts w:ascii="Arial" w:hAnsi="Arial" w:cs="Arial"/>
          <w:color w:val="000000"/>
        </w:rPr>
        <w:t>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color w:val="000000"/>
        </w:rPr>
        <w:t xml:space="preserve">Важный и нужный инструмент противодействия наркотизации общества - проводимая профилактическая работа. 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szCs w:val="28"/>
        </w:rPr>
        <w:t>Реализация системы профилактической работы программным</w:t>
      </w:r>
      <w:r w:rsidRPr="008035F5">
        <w:rPr>
          <w:rFonts w:ascii="Arial" w:hAnsi="Arial" w:cs="Arial"/>
          <w:sz w:val="22"/>
        </w:rPr>
        <w:t xml:space="preserve"> </w:t>
      </w:r>
      <w:r w:rsidRPr="008035F5">
        <w:rPr>
          <w:rFonts w:ascii="Arial" w:hAnsi="Arial" w:cs="Arial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8035F5">
        <w:rPr>
          <w:rFonts w:ascii="Arial" w:hAnsi="Arial" w:cs="Arial"/>
          <w:color w:val="000000"/>
        </w:rPr>
        <w:t>В связи с этим становится очевидной необходимость реализации муниципальной программы «</w:t>
      </w:r>
      <w:r w:rsidRPr="008035F5">
        <w:rPr>
          <w:rFonts w:ascii="Arial" w:hAnsi="Arial" w:cs="Arial"/>
        </w:rPr>
        <w:t xml:space="preserve">Профилактика незаконного потребления наркотических средств и психотропных веществ, наркомании и токсикомании на территории </w:t>
      </w:r>
      <w:proofErr w:type="spellStart"/>
      <w:r w:rsidR="008E1093">
        <w:rPr>
          <w:rFonts w:ascii="Arial" w:hAnsi="Arial" w:cs="Arial"/>
        </w:rPr>
        <w:t>Бирюльского</w:t>
      </w:r>
      <w:proofErr w:type="spellEnd"/>
      <w:r w:rsidR="008E1093"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>муницип</w:t>
      </w:r>
      <w:r w:rsidR="008E1093">
        <w:rPr>
          <w:rFonts w:ascii="Arial" w:hAnsi="Arial" w:cs="Arial"/>
        </w:rPr>
        <w:t>ального образования на 2021-2023</w:t>
      </w:r>
      <w:r w:rsidRPr="008035F5">
        <w:rPr>
          <w:rFonts w:ascii="Arial" w:hAnsi="Arial" w:cs="Arial"/>
        </w:rPr>
        <w:t xml:space="preserve"> годы» (далее - Программа)</w:t>
      </w:r>
      <w:r w:rsidRPr="008035F5">
        <w:rPr>
          <w:rFonts w:ascii="Arial" w:hAnsi="Arial" w:cs="Arial"/>
          <w:color w:val="000000"/>
        </w:rPr>
        <w:t xml:space="preserve">, предусматривающей меры социального, правового и организационного характера. Программа ориентирована на дальнейшее развитие и совершенствование </w:t>
      </w:r>
      <w:r w:rsidRPr="008035F5">
        <w:rPr>
          <w:rFonts w:ascii="Arial" w:hAnsi="Arial" w:cs="Arial"/>
          <w:szCs w:val="28"/>
        </w:rPr>
        <w:t xml:space="preserve">профилактической </w:t>
      </w:r>
      <w:r w:rsidRPr="008035F5">
        <w:rPr>
          <w:rFonts w:ascii="Arial" w:hAnsi="Arial" w:cs="Arial"/>
          <w:color w:val="000000"/>
        </w:rPr>
        <w:t>работы по реализации государственной антинаркотической политики в сфере оборота наркотиков и в области противодействия их незаконному обороту на период до 2022 года.</w:t>
      </w:r>
    </w:p>
    <w:p w:rsidR="008035F5" w:rsidRPr="008035F5" w:rsidRDefault="003A21CB" w:rsidP="003A21CB">
      <w:pPr>
        <w:widowControl w:val="0"/>
        <w:shd w:val="clear" w:color="auto" w:fill="FFFFFF"/>
        <w:tabs>
          <w:tab w:val="left" w:pos="54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35F5" w:rsidRPr="008035F5" w:rsidRDefault="006F120D" w:rsidP="006F120D">
      <w:pPr>
        <w:widowControl w:val="0"/>
        <w:shd w:val="clear" w:color="auto" w:fill="FFFFFF"/>
        <w:autoSpaceDE w:val="0"/>
        <w:autoSpaceDN w:val="0"/>
        <w:adjustRightInd w:val="0"/>
        <w:spacing w:before="20" w:line="300" w:lineRule="auto"/>
        <w:ind w:left="360" w:right="260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035F5" w:rsidRPr="008035F5">
        <w:rPr>
          <w:rFonts w:ascii="Arial" w:hAnsi="Arial" w:cs="Arial"/>
        </w:rPr>
        <w:t xml:space="preserve">ОСНОВНЫЕ ЦЕЛИ И ЗАДАЧИ ПРОГРАММЫ, </w:t>
      </w:r>
      <w:r w:rsidR="008035F5" w:rsidRPr="008035F5">
        <w:rPr>
          <w:rFonts w:ascii="Arial" w:hAnsi="Arial" w:cs="Arial"/>
          <w:bCs/>
          <w:color w:val="000000"/>
        </w:rPr>
        <w:t>СРОКИ РЕАЛИЗАЦИИ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Цели Программы:  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- сокращение масштабов немедицинского потребления наркотических и психотропных веществ; 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- формирование негативного отношения к незаконному обороту и потреблению наркотиков и существенное снижение спроса на них; 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- уничтожение, предупреждение дальнейшего распространения дикорастущих </w:t>
      </w:r>
      <w:proofErr w:type="spellStart"/>
      <w:r w:rsidRPr="008035F5">
        <w:rPr>
          <w:rFonts w:ascii="Arial" w:hAnsi="Arial" w:cs="Arial"/>
        </w:rPr>
        <w:t>наркосодержащих</w:t>
      </w:r>
      <w:proofErr w:type="spellEnd"/>
      <w:r w:rsidRPr="008035F5">
        <w:rPr>
          <w:rFonts w:ascii="Arial" w:hAnsi="Arial" w:cs="Arial"/>
        </w:rPr>
        <w:t xml:space="preserve"> растений на территории поселения.</w:t>
      </w:r>
      <w:r w:rsidRPr="008035F5">
        <w:rPr>
          <w:rFonts w:ascii="Arial" w:hAnsi="Arial" w:cs="Arial"/>
        </w:rPr>
        <w:tab/>
      </w:r>
    </w:p>
    <w:p w:rsidR="008035F5" w:rsidRPr="008035F5" w:rsidRDefault="008035F5" w:rsidP="008035F5">
      <w:pPr>
        <w:widowControl w:val="0"/>
        <w:shd w:val="clear" w:color="auto" w:fill="FFFFFF"/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Для достижения этих целей необходимо решить следующие задачи:</w:t>
      </w:r>
      <w:r w:rsidRPr="008035F5">
        <w:rPr>
          <w:rFonts w:ascii="Arial" w:hAnsi="Arial" w:cs="Arial"/>
        </w:rPr>
        <w:tab/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- мотивирование </w:t>
      </w:r>
      <w:proofErr w:type="gramStart"/>
      <w:r w:rsidRPr="008035F5">
        <w:rPr>
          <w:rFonts w:ascii="Arial" w:hAnsi="Arial" w:cs="Arial"/>
        </w:rPr>
        <w:t>наркозависимых</w:t>
      </w:r>
      <w:proofErr w:type="gramEnd"/>
      <w:r w:rsidRPr="008035F5">
        <w:rPr>
          <w:rFonts w:ascii="Arial" w:hAnsi="Arial" w:cs="Arial"/>
        </w:rPr>
        <w:t xml:space="preserve"> на социально-медицинскую реабилитацию;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- развитие системы раннего выявления незаконных потребителей наркотиков;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 </w:t>
      </w:r>
      <w:proofErr w:type="spellStart"/>
      <w:r w:rsidR="008E1093">
        <w:rPr>
          <w:rFonts w:ascii="Arial" w:hAnsi="Arial" w:cs="Arial"/>
        </w:rPr>
        <w:t>Бирюльского</w:t>
      </w:r>
      <w:proofErr w:type="spellEnd"/>
      <w:r w:rsidR="008E1093">
        <w:rPr>
          <w:rFonts w:ascii="Arial" w:hAnsi="Arial" w:cs="Arial"/>
        </w:rPr>
        <w:t xml:space="preserve"> </w:t>
      </w:r>
      <w:r w:rsidRPr="008035F5">
        <w:rPr>
          <w:rFonts w:ascii="Arial" w:hAnsi="Arial" w:cs="Arial"/>
        </w:rPr>
        <w:t>муницип</w:t>
      </w:r>
      <w:r w:rsidR="008E1093">
        <w:rPr>
          <w:rFonts w:ascii="Arial" w:hAnsi="Arial" w:cs="Arial"/>
        </w:rPr>
        <w:t>ального образования</w:t>
      </w:r>
      <w:r w:rsidRPr="008035F5">
        <w:rPr>
          <w:rFonts w:ascii="Arial" w:hAnsi="Arial" w:cs="Arial"/>
        </w:rPr>
        <w:t>;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 xml:space="preserve">- прогнозирование развития </w:t>
      </w:r>
      <w:proofErr w:type="spellStart"/>
      <w:r w:rsidRPr="008035F5">
        <w:rPr>
          <w:rFonts w:ascii="Arial" w:hAnsi="Arial" w:cs="Arial"/>
        </w:rPr>
        <w:t>наркоситуации</w:t>
      </w:r>
      <w:proofErr w:type="spellEnd"/>
      <w:r w:rsidRPr="008035F5">
        <w:rPr>
          <w:rFonts w:ascii="Arial" w:hAnsi="Arial" w:cs="Arial"/>
        </w:rPr>
        <w:t xml:space="preserve">, анализ состояния процессов и явлений в сфере оборота наркотиков и их </w:t>
      </w:r>
      <w:proofErr w:type="spellStart"/>
      <w:r w:rsidRPr="008035F5">
        <w:rPr>
          <w:rFonts w:ascii="Arial" w:hAnsi="Arial" w:cs="Arial"/>
        </w:rPr>
        <w:t>прекурсоров</w:t>
      </w:r>
      <w:proofErr w:type="spellEnd"/>
      <w:r w:rsidRPr="008035F5">
        <w:rPr>
          <w:rFonts w:ascii="Arial" w:hAnsi="Arial" w:cs="Arial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8035F5" w:rsidRPr="008035F5" w:rsidRDefault="008E1093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 рассчитана на 3 года (2021-2023</w:t>
      </w:r>
      <w:r w:rsidR="008035F5" w:rsidRPr="008035F5">
        <w:rPr>
          <w:rFonts w:ascii="Arial" w:hAnsi="Arial" w:cs="Arial"/>
        </w:rPr>
        <w:t xml:space="preserve"> годы).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035F5">
        <w:rPr>
          <w:rFonts w:ascii="Arial" w:hAnsi="Arial" w:cs="Arial"/>
        </w:rPr>
        <w:t>Перечень мероприятий программы  указан в Приложении №1 к настоящей программе.</w:t>
      </w: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35F5" w:rsidRPr="008035F5" w:rsidRDefault="008035F5" w:rsidP="008035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035F5">
        <w:rPr>
          <w:rFonts w:ascii="Arial" w:hAnsi="Arial" w:cs="Arial"/>
        </w:rPr>
        <w:t>4.ОБЪЕМ И ИСТОЧНИКИ ФИНАНСИРОВАНИЯ ПРОГРАММЫ</w:t>
      </w:r>
    </w:p>
    <w:p w:rsidR="00F417F7" w:rsidRPr="00F417F7" w:rsidRDefault="008E1093" w:rsidP="00F417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Финансирование Программы на 2021-2023</w:t>
      </w:r>
      <w:r w:rsidR="008035F5" w:rsidRPr="008035F5">
        <w:rPr>
          <w:rFonts w:ascii="Arial" w:hAnsi="Arial" w:cs="Arial"/>
          <w:color w:val="000000"/>
        </w:rPr>
        <w:t xml:space="preserve"> годы осуществляется за счет средств бюджета </w:t>
      </w:r>
      <w:proofErr w:type="spellStart"/>
      <w:r>
        <w:rPr>
          <w:rFonts w:ascii="Arial" w:hAnsi="Arial" w:cs="Arial"/>
          <w:color w:val="000000"/>
        </w:rPr>
        <w:t>Бирюльского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035F5" w:rsidRPr="008035F5">
        <w:rPr>
          <w:rFonts w:ascii="Arial" w:hAnsi="Arial" w:cs="Arial"/>
          <w:color w:val="000000"/>
        </w:rPr>
        <w:t>муницип</w:t>
      </w:r>
      <w:r>
        <w:rPr>
          <w:rFonts w:ascii="Arial" w:hAnsi="Arial" w:cs="Arial"/>
          <w:color w:val="000000"/>
        </w:rPr>
        <w:t>ального образования</w:t>
      </w:r>
      <w:r w:rsidR="008035F5" w:rsidRPr="008035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 составляет 3000</w:t>
      </w:r>
      <w:r w:rsidR="008035F5" w:rsidRPr="008035F5">
        <w:rPr>
          <w:rFonts w:ascii="Arial" w:hAnsi="Arial" w:cs="Arial"/>
          <w:color w:val="000000"/>
        </w:rPr>
        <w:t xml:space="preserve"> рублей, в том числе:</w:t>
      </w:r>
      <w:r w:rsidR="00F417F7" w:rsidRPr="00F417F7">
        <w:t xml:space="preserve"> </w:t>
      </w:r>
      <w:r w:rsidR="00F417F7" w:rsidRPr="00F417F7">
        <w:rPr>
          <w:rFonts w:ascii="Arial" w:hAnsi="Arial" w:cs="Arial"/>
          <w:color w:val="000000"/>
        </w:rPr>
        <w:t>в 2021 году – 1000 рублей;</w:t>
      </w:r>
    </w:p>
    <w:p w:rsidR="00F417F7" w:rsidRPr="00F417F7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F417F7">
        <w:rPr>
          <w:rFonts w:ascii="Arial" w:hAnsi="Arial" w:cs="Arial"/>
          <w:color w:val="000000"/>
        </w:rPr>
        <w:lastRenderedPageBreak/>
        <w:t>в 2022 году – 1000 рублей.</w:t>
      </w:r>
    </w:p>
    <w:p w:rsid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F417F7">
        <w:rPr>
          <w:rFonts w:ascii="Arial" w:hAnsi="Arial" w:cs="Arial"/>
          <w:color w:val="000000"/>
        </w:rPr>
        <w:t>в 2023 году – 1000 рублей.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417F7" w:rsidRPr="008035F5" w:rsidRDefault="00F417F7" w:rsidP="00F417F7">
      <w:pPr>
        <w:widowControl w:val="0"/>
        <w:numPr>
          <w:ilvl w:val="0"/>
          <w:numId w:val="2"/>
        </w:numPr>
        <w:spacing w:before="20" w:line="300" w:lineRule="auto"/>
        <w:ind w:right="2600"/>
        <w:contextualSpacing/>
        <w:jc w:val="center"/>
        <w:rPr>
          <w:rFonts w:ascii="Arial" w:hAnsi="Arial" w:cs="Arial"/>
          <w:color w:val="000000"/>
          <w:szCs w:val="30"/>
        </w:rPr>
      </w:pPr>
      <w:r>
        <w:rPr>
          <w:rFonts w:ascii="Arial" w:hAnsi="Arial" w:cs="Arial"/>
          <w:bCs/>
          <w:color w:val="000000"/>
          <w:szCs w:val="20"/>
        </w:rPr>
        <w:t xml:space="preserve">ОЦЕНКА ЭФФЕКТИВНОСТИ РЕАЛИЗАЦИИ  </w:t>
      </w:r>
      <w:r w:rsidRPr="008035F5">
        <w:rPr>
          <w:rFonts w:ascii="Arial" w:hAnsi="Arial" w:cs="Arial"/>
          <w:bCs/>
          <w:color w:val="000000"/>
          <w:szCs w:val="20"/>
        </w:rPr>
        <w:t>ПРОГРАММЫ. КРИТЕРИИ ОЦЕНКИ ЭФФЕКТИВНОСТИ ПРОГРАММЫ.</w:t>
      </w:r>
    </w:p>
    <w:p w:rsidR="00F417F7" w:rsidRPr="008035F5" w:rsidRDefault="00F417F7" w:rsidP="00F417F7">
      <w:pPr>
        <w:widowControl w:val="0"/>
        <w:ind w:firstLine="709"/>
        <w:jc w:val="both"/>
        <w:rPr>
          <w:rFonts w:ascii="Arial" w:hAnsi="Arial" w:cs="Arial"/>
          <w:szCs w:val="20"/>
        </w:rPr>
      </w:pPr>
      <w:r w:rsidRPr="008035F5">
        <w:rPr>
          <w:rFonts w:ascii="Arial" w:hAnsi="Arial" w:cs="Arial"/>
          <w:szCs w:val="20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F417F7" w:rsidRPr="008035F5" w:rsidRDefault="00F417F7" w:rsidP="00F417F7">
      <w:pPr>
        <w:widowControl w:val="0"/>
        <w:ind w:firstLine="709"/>
        <w:jc w:val="both"/>
        <w:rPr>
          <w:rFonts w:ascii="Arial" w:hAnsi="Arial" w:cs="Arial"/>
          <w:szCs w:val="20"/>
        </w:rPr>
      </w:pPr>
      <w:r w:rsidRPr="008035F5">
        <w:rPr>
          <w:rFonts w:ascii="Arial" w:hAnsi="Arial" w:cs="Arial"/>
          <w:szCs w:val="20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F417F7" w:rsidRPr="008035F5" w:rsidRDefault="00F417F7" w:rsidP="00F417F7">
      <w:pPr>
        <w:widowControl w:val="0"/>
        <w:ind w:firstLine="709"/>
        <w:jc w:val="both"/>
        <w:rPr>
          <w:rFonts w:ascii="Arial" w:hAnsi="Arial" w:cs="Arial"/>
          <w:szCs w:val="20"/>
        </w:rPr>
      </w:pPr>
      <w:r w:rsidRPr="008035F5">
        <w:rPr>
          <w:rFonts w:ascii="Arial" w:hAnsi="Arial" w:cs="Arial"/>
          <w:szCs w:val="20"/>
        </w:rPr>
        <w:t>Важнейшими целевыми индикаторами являются:</w:t>
      </w:r>
    </w:p>
    <w:p w:rsidR="00F417F7" w:rsidRPr="008035F5" w:rsidRDefault="00F417F7" w:rsidP="00F417F7">
      <w:pPr>
        <w:widowControl w:val="0"/>
        <w:ind w:firstLine="709"/>
        <w:jc w:val="both"/>
        <w:rPr>
          <w:rFonts w:ascii="Arial" w:hAnsi="Arial" w:cs="Arial"/>
          <w:szCs w:val="20"/>
        </w:rPr>
      </w:pPr>
      <w:r w:rsidRPr="008035F5">
        <w:rPr>
          <w:rFonts w:ascii="Arial" w:hAnsi="Arial" w:cs="Arial"/>
          <w:szCs w:val="20"/>
        </w:rPr>
        <w:t xml:space="preserve">- повышение уровня информированности молодежи в возрасте от 14 до 24 лет по проблемам употребления </w:t>
      </w:r>
      <w:proofErr w:type="spellStart"/>
      <w:r w:rsidRPr="008035F5">
        <w:rPr>
          <w:rFonts w:ascii="Arial" w:hAnsi="Arial" w:cs="Arial"/>
          <w:szCs w:val="20"/>
        </w:rPr>
        <w:t>психоактивных</w:t>
      </w:r>
      <w:proofErr w:type="spellEnd"/>
      <w:r w:rsidRPr="008035F5">
        <w:rPr>
          <w:rFonts w:ascii="Arial" w:hAnsi="Arial" w:cs="Arial"/>
          <w:szCs w:val="20"/>
        </w:rPr>
        <w:t xml:space="preserve"> веществ;</w:t>
      </w:r>
    </w:p>
    <w:p w:rsidR="00F417F7" w:rsidRPr="008035F5" w:rsidRDefault="00F417F7" w:rsidP="00F417F7">
      <w:pPr>
        <w:widowControl w:val="0"/>
        <w:ind w:firstLine="709"/>
        <w:jc w:val="both"/>
        <w:rPr>
          <w:rFonts w:ascii="Arial" w:hAnsi="Arial" w:cs="Arial"/>
          <w:szCs w:val="20"/>
        </w:rPr>
      </w:pPr>
      <w:r w:rsidRPr="008035F5">
        <w:rPr>
          <w:rFonts w:ascii="Arial" w:hAnsi="Arial" w:cs="Arial"/>
          <w:szCs w:val="20"/>
        </w:rPr>
        <w:t>- 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F417F7" w:rsidRPr="008035F5" w:rsidRDefault="00F417F7" w:rsidP="00F417F7">
      <w:pPr>
        <w:widowControl w:val="0"/>
        <w:ind w:firstLine="709"/>
        <w:jc w:val="both"/>
        <w:rPr>
          <w:rFonts w:ascii="Arial" w:hAnsi="Arial" w:cs="Arial"/>
          <w:szCs w:val="20"/>
        </w:rPr>
      </w:pPr>
      <w:r w:rsidRPr="008035F5">
        <w:rPr>
          <w:rFonts w:ascii="Arial" w:hAnsi="Arial" w:cs="Arial"/>
          <w:szCs w:val="20"/>
        </w:rPr>
        <w:t>- увеличение количества детей и подростков, занимающихся в клубах и секциях.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F417F7" w:rsidRPr="008035F5" w:rsidRDefault="00F417F7" w:rsidP="00F417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0" w:line="300" w:lineRule="auto"/>
        <w:ind w:right="2600"/>
        <w:contextualSpacing/>
        <w:jc w:val="center"/>
        <w:rPr>
          <w:rFonts w:ascii="Arial" w:hAnsi="Arial" w:cs="Arial"/>
        </w:rPr>
      </w:pPr>
      <w:r w:rsidRPr="008035F5">
        <w:rPr>
          <w:rFonts w:ascii="Arial" w:hAnsi="Arial" w:cs="Arial"/>
        </w:rPr>
        <w:t>ОЖИДАЕМЫЕ РЕЗУЛЬТАТЫ РЕАЛИЗАЦИИ ПРОГРАММЫ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color w:val="000000"/>
        </w:rPr>
        <w:t>В результате исполнения мероприятий Программы ожидается: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color w:val="000000"/>
        </w:rPr>
        <w:t>- 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color w:val="000000"/>
        </w:rPr>
        <w:t>- Рост числа подростков и молодежи, занятых общественно полезной деятельностью.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color w:val="000000"/>
        </w:rPr>
        <w:t xml:space="preserve">- Уменьшение потерь общества от </w:t>
      </w:r>
      <w:proofErr w:type="spellStart"/>
      <w:r w:rsidRPr="008035F5">
        <w:rPr>
          <w:rFonts w:ascii="Arial" w:hAnsi="Arial" w:cs="Arial"/>
          <w:color w:val="000000"/>
        </w:rPr>
        <w:t>наркопреступлений</w:t>
      </w:r>
      <w:proofErr w:type="spellEnd"/>
      <w:r w:rsidRPr="008035F5">
        <w:rPr>
          <w:rFonts w:ascii="Arial" w:hAnsi="Arial" w:cs="Arial"/>
          <w:color w:val="000000"/>
        </w:rPr>
        <w:t>, связанных с наркотиками.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8035F5">
        <w:rPr>
          <w:rFonts w:ascii="Arial" w:hAnsi="Arial" w:cs="Arial"/>
          <w:color w:val="000000"/>
        </w:rPr>
        <w:t>- Повышение антинаркотической ориентации общества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417F7" w:rsidRDefault="00F417F7" w:rsidP="00F417F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8035F5">
        <w:rPr>
          <w:rFonts w:ascii="Courier New" w:hAnsi="Courier New" w:cs="Courier New"/>
          <w:spacing w:val="-1"/>
          <w:sz w:val="22"/>
          <w:szCs w:val="22"/>
        </w:rPr>
        <w:t>Приложение №1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8035F5">
        <w:rPr>
          <w:rFonts w:ascii="Courier New" w:hAnsi="Courier New" w:cs="Courier New"/>
          <w:spacing w:val="-1"/>
          <w:sz w:val="22"/>
          <w:szCs w:val="22"/>
        </w:rPr>
        <w:t xml:space="preserve"> к </w:t>
      </w:r>
      <w:r w:rsidRPr="008035F5">
        <w:rPr>
          <w:rFonts w:ascii="Courier New" w:hAnsi="Courier New" w:cs="Courier New"/>
          <w:bCs/>
          <w:sz w:val="22"/>
          <w:szCs w:val="22"/>
        </w:rPr>
        <w:t xml:space="preserve">муниципальной программе 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035F5">
        <w:rPr>
          <w:rFonts w:ascii="Courier New" w:hAnsi="Courier New" w:cs="Courier New"/>
          <w:bCs/>
          <w:sz w:val="22"/>
          <w:szCs w:val="22"/>
        </w:rPr>
        <w:t xml:space="preserve">«Профилактика незаконного потребления </w:t>
      </w:r>
      <w:proofErr w:type="gramStart"/>
      <w:r w:rsidRPr="008035F5">
        <w:rPr>
          <w:rFonts w:ascii="Courier New" w:hAnsi="Courier New" w:cs="Courier New"/>
          <w:bCs/>
          <w:sz w:val="22"/>
          <w:szCs w:val="22"/>
        </w:rPr>
        <w:t>наркотических</w:t>
      </w:r>
      <w:proofErr w:type="gramEnd"/>
    </w:p>
    <w:p w:rsidR="00F417F7" w:rsidRPr="008035F5" w:rsidRDefault="00F417F7" w:rsidP="00F417F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035F5">
        <w:rPr>
          <w:rFonts w:ascii="Courier New" w:hAnsi="Courier New" w:cs="Courier New"/>
          <w:bCs/>
          <w:sz w:val="22"/>
          <w:szCs w:val="22"/>
        </w:rPr>
        <w:t xml:space="preserve"> средств и психотропных веществ, наркомании и 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8035F5">
        <w:rPr>
          <w:rFonts w:ascii="Courier New" w:hAnsi="Courier New" w:cs="Courier New"/>
          <w:bCs/>
          <w:sz w:val="22"/>
          <w:szCs w:val="22"/>
        </w:rPr>
        <w:t xml:space="preserve">токсикомании на территории </w:t>
      </w:r>
      <w:proofErr w:type="spellStart"/>
      <w:r w:rsidRPr="003A21CB">
        <w:rPr>
          <w:rFonts w:ascii="Courier New" w:hAnsi="Courier New" w:cs="Courier New"/>
          <w:bCs/>
          <w:sz w:val="22"/>
          <w:szCs w:val="22"/>
        </w:rPr>
        <w:t>Бирюльского</w:t>
      </w:r>
      <w:proofErr w:type="spellEnd"/>
      <w:r w:rsidRPr="003A21CB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8035F5">
        <w:rPr>
          <w:rFonts w:ascii="Courier New" w:hAnsi="Courier New" w:cs="Courier New"/>
          <w:bCs/>
          <w:sz w:val="22"/>
          <w:szCs w:val="22"/>
        </w:rPr>
        <w:t>муниципально</w:t>
      </w:r>
      <w:bookmarkStart w:id="1" w:name="_GoBack"/>
      <w:bookmarkEnd w:id="1"/>
      <w:r w:rsidRPr="008035F5">
        <w:rPr>
          <w:rFonts w:ascii="Courier New" w:hAnsi="Courier New" w:cs="Courier New"/>
          <w:bCs/>
          <w:sz w:val="22"/>
          <w:szCs w:val="22"/>
        </w:rPr>
        <w:t>го</w:t>
      </w:r>
      <w:proofErr w:type="gramEnd"/>
      <w:r w:rsidRPr="008035F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3A21CB">
        <w:rPr>
          <w:rFonts w:ascii="Courier New" w:hAnsi="Courier New" w:cs="Courier New"/>
          <w:bCs/>
          <w:sz w:val="22"/>
          <w:szCs w:val="22"/>
        </w:rPr>
        <w:t>образования на 2021-2023</w:t>
      </w:r>
      <w:r w:rsidRPr="008035F5">
        <w:rPr>
          <w:rFonts w:ascii="Courier New" w:hAnsi="Courier New" w:cs="Courier New"/>
          <w:bCs/>
          <w:sz w:val="22"/>
          <w:szCs w:val="22"/>
        </w:rPr>
        <w:t xml:space="preserve"> годы»</w:t>
      </w:r>
    </w:p>
    <w:p w:rsidR="00F417F7" w:rsidRPr="008035F5" w:rsidRDefault="00F417F7" w:rsidP="00F417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17F7" w:rsidRPr="008035F5" w:rsidRDefault="00F417F7" w:rsidP="00F41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035F5">
        <w:rPr>
          <w:rFonts w:ascii="Arial" w:hAnsi="Arial" w:cs="Arial"/>
        </w:rPr>
        <w:t>ПЕРЕЧЕНЬ МЕРОПРИЯТИЙ</w:t>
      </w:r>
      <w:r w:rsidRPr="008035F5">
        <w:rPr>
          <w:rFonts w:ascii="Arial" w:hAnsi="Arial" w:cs="Arial"/>
          <w:bCs/>
        </w:rPr>
        <w:t xml:space="preserve"> МУНИЦИПАЛЬНОЙ ПРОГРАММЫ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035F5">
        <w:rPr>
          <w:rFonts w:ascii="Arial" w:hAnsi="Arial" w:cs="Arial"/>
          <w:bCs/>
        </w:rPr>
        <w:t xml:space="preserve">«Профилактика незаконного потребления наркотических средств и психотропных веществ, наркомании и токсикомании на территории </w:t>
      </w:r>
      <w:proofErr w:type="spellStart"/>
      <w:r>
        <w:rPr>
          <w:rFonts w:ascii="Arial" w:hAnsi="Arial" w:cs="Arial"/>
          <w:bCs/>
        </w:rPr>
        <w:t>Бирюльского</w:t>
      </w:r>
      <w:proofErr w:type="spellEnd"/>
      <w:r>
        <w:rPr>
          <w:rFonts w:ascii="Arial" w:hAnsi="Arial" w:cs="Arial"/>
          <w:bCs/>
        </w:rPr>
        <w:t xml:space="preserve"> </w:t>
      </w:r>
      <w:r w:rsidRPr="008035F5">
        <w:rPr>
          <w:rFonts w:ascii="Arial" w:hAnsi="Arial" w:cs="Arial"/>
          <w:bCs/>
        </w:rPr>
        <w:t>муницип</w:t>
      </w:r>
      <w:r>
        <w:rPr>
          <w:rFonts w:ascii="Arial" w:hAnsi="Arial" w:cs="Arial"/>
          <w:bCs/>
        </w:rPr>
        <w:t>ального образования  на 2021-2023</w:t>
      </w:r>
      <w:r w:rsidRPr="008035F5">
        <w:rPr>
          <w:rFonts w:ascii="Arial" w:hAnsi="Arial" w:cs="Arial"/>
          <w:bCs/>
        </w:rPr>
        <w:t xml:space="preserve"> годы»</w:t>
      </w:r>
    </w:p>
    <w:p w:rsidR="00F417F7" w:rsidRPr="008035F5" w:rsidRDefault="00F417F7" w:rsidP="00F417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852"/>
        <w:gridCol w:w="850"/>
        <w:gridCol w:w="851"/>
        <w:gridCol w:w="850"/>
        <w:gridCol w:w="851"/>
        <w:gridCol w:w="850"/>
        <w:gridCol w:w="2265"/>
      </w:tblGrid>
      <w:tr w:rsidR="00F417F7" w:rsidRPr="008035F5" w:rsidTr="00303AF4">
        <w:trPr>
          <w:cantSplit/>
          <w:trHeight w:val="1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№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Исполнители программных мероприятий</w:t>
            </w:r>
          </w:p>
        </w:tc>
      </w:tr>
      <w:tr w:rsidR="00F417F7" w:rsidRPr="008035F5" w:rsidTr="00303AF4">
        <w:trPr>
          <w:cantSplit/>
          <w:trHeight w:val="13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17F7" w:rsidRPr="008035F5" w:rsidTr="00303AF4">
        <w:trPr>
          <w:cantSplit/>
          <w:trHeight w:val="6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7" w:rsidRPr="008035F5" w:rsidRDefault="00F417F7" w:rsidP="00303AF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417F7" w:rsidRPr="008035F5" w:rsidTr="00303AF4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tabs>
                <w:tab w:val="center" w:pos="-983"/>
                <w:tab w:val="left" w:pos="540"/>
              </w:tabs>
              <w:spacing w:before="20" w:line="300" w:lineRule="auto"/>
              <w:ind w:right="26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ального образования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сельская библиотека</w:t>
            </w:r>
          </w:p>
        </w:tc>
      </w:tr>
      <w:tr w:rsidR="00F417F7" w:rsidRPr="008035F5" w:rsidTr="00303AF4">
        <w:trPr>
          <w:trHeight w:val="1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дискуссии) на базе библиотеки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ального образования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сельская библиотека;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участковый уполномоченный полиции.</w:t>
            </w:r>
          </w:p>
        </w:tc>
      </w:tr>
      <w:tr w:rsidR="00F417F7" w:rsidRPr="008035F5" w:rsidTr="00303AF4">
        <w:trPr>
          <w:trHeight w:val="2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очагов</w:t>
            </w:r>
            <w:proofErr w:type="gramEnd"/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дикорастущих </w:t>
            </w:r>
            <w:proofErr w:type="spellStart"/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наркосодержащих</w:t>
            </w:r>
            <w:proofErr w:type="spellEnd"/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растений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</w:t>
            </w:r>
            <w:r w:rsidRPr="0080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  <w:r w:rsidRPr="0080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  <w:r w:rsidRPr="0080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pacing w:before="20" w:line="300" w:lineRule="auto"/>
              <w:ind w:right="2600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  <w:r w:rsidRPr="008035F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ального образования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,</w:t>
            </w:r>
          </w:p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участковый уполномоченный полиции.</w:t>
            </w:r>
          </w:p>
        </w:tc>
      </w:tr>
      <w:tr w:rsidR="00F417F7" w:rsidRPr="008035F5" w:rsidTr="00303AF4">
        <w:trPr>
          <w:trHeight w:val="1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Изготовление печатной продукции (рекламных баннеров, листовок, плакатов на антинаркотическую тематику);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ального образования </w:t>
            </w:r>
          </w:p>
        </w:tc>
      </w:tr>
      <w:tr w:rsidR="00F417F7" w:rsidRPr="008035F5" w:rsidTr="00303AF4">
        <w:trPr>
          <w:trHeight w:val="2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Размещение информации на антинаркотическую тематику на официальном сайте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муницип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ального образования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7" w:rsidRPr="008035F5" w:rsidRDefault="00F417F7" w:rsidP="00303A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035F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Бирюльского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8035F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ального образования </w:t>
            </w:r>
          </w:p>
        </w:tc>
      </w:tr>
    </w:tbl>
    <w:p w:rsidR="00F417F7" w:rsidRPr="008035F5" w:rsidRDefault="00F417F7" w:rsidP="008035F5">
      <w:pPr>
        <w:rPr>
          <w:rFonts w:ascii="Arial" w:hAnsi="Arial" w:cs="Arial"/>
          <w:color w:val="000000"/>
        </w:rPr>
        <w:sectPr w:rsidR="00F417F7" w:rsidRPr="008035F5" w:rsidSect="00512E48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B55E9" w:rsidRDefault="00354219" w:rsidP="00F417F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4B55E9" w:rsidSect="0069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19" w:rsidRDefault="00354219" w:rsidP="00512E48">
      <w:r>
        <w:separator/>
      </w:r>
    </w:p>
  </w:endnote>
  <w:endnote w:type="continuationSeparator" w:id="0">
    <w:p w:rsidR="00354219" w:rsidRDefault="00354219" w:rsidP="0051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396321"/>
      <w:docPartObj>
        <w:docPartGallery w:val="Page Numbers (Bottom of Page)"/>
        <w:docPartUnique/>
      </w:docPartObj>
    </w:sdtPr>
    <w:sdtEndPr/>
    <w:sdtContent>
      <w:p w:rsidR="00692D7B" w:rsidRDefault="00692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0D">
          <w:rPr>
            <w:noProof/>
          </w:rPr>
          <w:t>5</w:t>
        </w:r>
        <w:r>
          <w:fldChar w:fldCharType="end"/>
        </w:r>
      </w:p>
    </w:sdtContent>
  </w:sdt>
  <w:p w:rsidR="00512E48" w:rsidRDefault="00512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48" w:rsidRDefault="00512E48">
    <w:pPr>
      <w:pStyle w:val="a5"/>
      <w:jc w:val="center"/>
    </w:pPr>
  </w:p>
  <w:p w:rsidR="00512E48" w:rsidRDefault="00512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19" w:rsidRDefault="00354219" w:rsidP="00512E48">
      <w:r>
        <w:separator/>
      </w:r>
    </w:p>
  </w:footnote>
  <w:footnote w:type="continuationSeparator" w:id="0">
    <w:p w:rsidR="00354219" w:rsidRDefault="00354219" w:rsidP="0051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AC"/>
    <w:rsid w:val="00305FCE"/>
    <w:rsid w:val="00354219"/>
    <w:rsid w:val="003A21CB"/>
    <w:rsid w:val="004970F4"/>
    <w:rsid w:val="00512E48"/>
    <w:rsid w:val="00692D7B"/>
    <w:rsid w:val="006C0283"/>
    <w:rsid w:val="006F120D"/>
    <w:rsid w:val="008035F5"/>
    <w:rsid w:val="008E1093"/>
    <w:rsid w:val="00955ACD"/>
    <w:rsid w:val="009967AC"/>
    <w:rsid w:val="00AB71FE"/>
    <w:rsid w:val="00B653A9"/>
    <w:rsid w:val="00BC4EB0"/>
    <w:rsid w:val="00F034D1"/>
    <w:rsid w:val="00F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2020-06-03T02:20:00Z</dcterms:created>
  <dcterms:modified xsi:type="dcterms:W3CDTF">2020-12-02T03:32:00Z</dcterms:modified>
</cp:coreProperties>
</file>