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26.01.2017г.№4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5035F" w:rsidRPr="0055035F" w:rsidRDefault="0055035F" w:rsidP="0055035F">
      <w:pPr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55035F" w:rsidRPr="0055035F" w:rsidRDefault="0055035F" w:rsidP="0055035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35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035F" w:rsidRDefault="0055035F" w:rsidP="00686C6C">
      <w:pPr>
        <w:tabs>
          <w:tab w:val="center" w:pos="4890"/>
          <w:tab w:val="left" w:pos="6675"/>
        </w:tabs>
        <w:spacing w:before="120" w:line="24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6C6C" w:rsidRDefault="00686C6C" w:rsidP="0055035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86C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В РЕЕСТР МУНИЦИПАЛЬНОГО ИМУЩЕСТВА</w:t>
      </w:r>
      <w:r w:rsidR="000C3C4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ОБЪЕКТОВ</w:t>
      </w:r>
      <w:r w:rsidRPr="00686C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0C3C4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ПРИОБРЕТЕННЫХ</w:t>
      </w:r>
      <w:r w:rsidRPr="00686C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ПО НАРОДНЫМ ИНИЦИАТИВАМ БИРЮЛЬСКОГО СЕЛЬСКОГО ПОСЕЛЕНИЯ</w:t>
      </w:r>
    </w:p>
    <w:p w:rsidR="004065D7" w:rsidRDefault="00E51F3F" w:rsidP="0055035F">
      <w:pPr>
        <w:pStyle w:val="a5"/>
        <w:shd w:val="clear" w:color="auto" w:fill="F9FAF6"/>
        <w:ind w:firstLine="709"/>
        <w:rPr>
          <w:color w:val="000000" w:themeColor="text1"/>
        </w:rPr>
      </w:pPr>
      <w:r w:rsidRPr="00F5177D">
        <w:rPr>
          <w:rFonts w:ascii="Arial" w:hAnsi="Arial" w:cs="Arial"/>
          <w:color w:val="000000" w:themeColor="text1"/>
        </w:rPr>
        <w:t>1.</w:t>
      </w:r>
      <w:r w:rsidR="00B777AB" w:rsidRPr="00F5177D">
        <w:rPr>
          <w:rFonts w:ascii="Arial" w:hAnsi="Arial" w:cs="Arial"/>
          <w:color w:val="000000" w:themeColor="text1"/>
        </w:rPr>
        <w:t xml:space="preserve">Внести в </w:t>
      </w:r>
      <w:r w:rsidR="000C3C49">
        <w:rPr>
          <w:rFonts w:ascii="Arial" w:hAnsi="Arial" w:cs="Arial"/>
          <w:color w:val="000000" w:themeColor="text1"/>
        </w:rPr>
        <w:t>реестр муниципального имущества</w:t>
      </w:r>
      <w:r w:rsidR="00B777AB" w:rsidRPr="00F5177D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918">
        <w:rPr>
          <w:rFonts w:ascii="Arial" w:hAnsi="Arial" w:cs="Arial"/>
          <w:color w:val="000000" w:themeColor="text1"/>
        </w:rPr>
        <w:t>Бирюльского</w:t>
      </w:r>
      <w:proofErr w:type="spellEnd"/>
      <w:r w:rsidR="000D1918">
        <w:rPr>
          <w:rFonts w:ascii="Arial" w:hAnsi="Arial" w:cs="Arial"/>
          <w:color w:val="000000" w:themeColor="text1"/>
        </w:rPr>
        <w:t xml:space="preserve"> сельского поселения </w:t>
      </w:r>
      <w:r w:rsidR="000C3C49">
        <w:rPr>
          <w:rFonts w:ascii="Arial" w:hAnsi="Arial" w:cs="Arial"/>
          <w:color w:val="000000" w:themeColor="text1"/>
        </w:rPr>
        <w:t>объекты, приобретенные</w:t>
      </w:r>
      <w:r w:rsidR="00B777AB" w:rsidRPr="00F5177D">
        <w:rPr>
          <w:rFonts w:ascii="Arial" w:hAnsi="Arial" w:cs="Arial"/>
          <w:color w:val="000000" w:themeColor="text1"/>
        </w:rPr>
        <w:t xml:space="preserve"> по народным инициативам</w:t>
      </w:r>
      <w:r w:rsidRPr="00F5177D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48"/>
        <w:gridCol w:w="804"/>
        <w:gridCol w:w="1306"/>
        <w:gridCol w:w="801"/>
        <w:gridCol w:w="1273"/>
        <w:gridCol w:w="1405"/>
      </w:tblGrid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448" w:type="dxa"/>
          </w:tcPr>
          <w:p w:rsidR="000C3C49" w:rsidRPr="00F96902" w:rsidRDefault="000C3C49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306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Присвоенный порядковый номер</w:t>
            </w:r>
          </w:p>
        </w:tc>
        <w:tc>
          <w:tcPr>
            <w:tcW w:w="801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цена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Бензобур</w:t>
            </w:r>
            <w:proofErr w:type="spell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iron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Mole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TU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43 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Mitsubishi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1.8 л.с.250мм 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d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ледобур</w:t>
            </w:r>
            <w:proofErr w:type="spell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2.8</w:t>
            </w:r>
            <w:r w:rsidR="00F83A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Т433-2 </w:t>
            </w:r>
            <w:proofErr w:type="spell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тример</w:t>
            </w:r>
            <w:proofErr w:type="spell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CHAMPION</w:t>
            </w: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(1,25 кВт.42,7 см) 8,3 кг</w:t>
            </w: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proofErr w:type="gram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ензокоса</w:t>
            </w:r>
            <w:proofErr w:type="spell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2.8</w:t>
            </w:r>
            <w:r w:rsidR="00F83A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Качель</w:t>
            </w:r>
            <w:proofErr w:type="spell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металлическая двухместная в:2200 ш:1600 д:2300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2.8</w:t>
            </w:r>
            <w:r w:rsidR="00F83A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18000,00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Качалка балансир «</w:t>
            </w:r>
            <w:proofErr w:type="spell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Нерпенок</w:t>
            </w:r>
            <w:proofErr w:type="spellEnd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» в:800 ш:500 д:2700 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2.8</w:t>
            </w:r>
            <w:r w:rsidR="00F83A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01" w:type="dxa"/>
          </w:tcPr>
          <w:p w:rsidR="000C3C49" w:rsidRPr="00F96902" w:rsidRDefault="000C3C49" w:rsidP="00863F8C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12500,00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Карусель «Василек» в:800 ш:1580 д:1580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</w:t>
            </w:r>
            <w:r w:rsidR="00F83A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C3C49" w:rsidRPr="00F96902" w:rsidRDefault="000C3C49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27200,00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27200,00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Спортивный комплекс с баскетбольным щитом в:3000 ш:1400 д:3500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306" w:type="dxa"/>
          </w:tcPr>
          <w:p w:rsidR="000C3C49" w:rsidRPr="00F96902" w:rsidRDefault="00425BD9" w:rsidP="000C3C49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2.9</w:t>
            </w:r>
            <w:r w:rsidR="00F83A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0C3C49" w:rsidRPr="00F96902" w:rsidRDefault="000C3C49" w:rsidP="00FA0217">
            <w:pPr>
              <w:pStyle w:val="a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36300,00</w:t>
            </w: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36300,00</w:t>
            </w:r>
          </w:p>
        </w:tc>
      </w:tr>
      <w:tr w:rsidR="000C3C49" w:rsidRPr="00F96902" w:rsidTr="000C3C49">
        <w:tc>
          <w:tcPr>
            <w:tcW w:w="53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448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Итого:</w:t>
            </w:r>
          </w:p>
        </w:tc>
        <w:tc>
          <w:tcPr>
            <w:tcW w:w="804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dxa"/>
          </w:tcPr>
          <w:p w:rsidR="000C3C49" w:rsidRPr="00F96902" w:rsidRDefault="000C3C49" w:rsidP="00F1075B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69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134000,00</w:t>
            </w:r>
          </w:p>
        </w:tc>
      </w:tr>
    </w:tbl>
    <w:p w:rsidR="00B777AB" w:rsidRPr="0055035F" w:rsidRDefault="00B777AB" w:rsidP="00F1075B">
      <w:pPr>
        <w:pStyle w:val="a5"/>
        <w:shd w:val="clear" w:color="auto" w:fill="F9FAF6"/>
        <w:rPr>
          <w:rFonts w:ascii="Arial" w:hAnsi="Arial" w:cs="Arial"/>
          <w:color w:val="000000" w:themeColor="text1"/>
        </w:rPr>
      </w:pPr>
    </w:p>
    <w:p w:rsidR="00E51F3F" w:rsidRPr="00660C52" w:rsidRDefault="00E51F3F" w:rsidP="006E6D66">
      <w:pPr>
        <w:pStyle w:val="a5"/>
        <w:shd w:val="clear" w:color="auto" w:fill="F9FAF6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0C52">
        <w:rPr>
          <w:rFonts w:ascii="Arial" w:hAnsi="Arial" w:cs="Arial"/>
          <w:color w:val="000000" w:themeColor="text1"/>
        </w:rPr>
        <w:t>2.На</w:t>
      </w:r>
      <w:r w:rsidR="005F6E33" w:rsidRPr="00660C52">
        <w:rPr>
          <w:rFonts w:ascii="Arial" w:hAnsi="Arial" w:cs="Arial"/>
          <w:color w:val="000000" w:themeColor="text1"/>
        </w:rPr>
        <w:t>стоящее постановление вступает в силу со дня его подписания.</w:t>
      </w:r>
    </w:p>
    <w:p w:rsidR="00517481" w:rsidRPr="00660C52" w:rsidRDefault="005F6E33" w:rsidP="006E6D66">
      <w:pPr>
        <w:pStyle w:val="a5"/>
        <w:shd w:val="clear" w:color="auto" w:fill="F9FAF6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0C52">
        <w:rPr>
          <w:rFonts w:ascii="Arial" w:hAnsi="Arial" w:cs="Arial"/>
          <w:color w:val="000000" w:themeColor="text1"/>
        </w:rPr>
        <w:t>3</w:t>
      </w:r>
      <w:r w:rsidR="006E6D66" w:rsidRPr="00660C52">
        <w:rPr>
          <w:rFonts w:ascii="Arial" w:hAnsi="Arial" w:cs="Arial"/>
          <w:color w:val="000000" w:themeColor="text1"/>
        </w:rPr>
        <w:t>.Контроль исполнения настоящего постановления оставляю за собой.</w:t>
      </w:r>
    </w:p>
    <w:p w:rsidR="006E6D66" w:rsidRPr="00660C52" w:rsidRDefault="006E6D66" w:rsidP="006E6D66">
      <w:pPr>
        <w:pStyle w:val="a5"/>
        <w:shd w:val="clear" w:color="auto" w:fill="F9FAF6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FA0217" w:rsidRPr="00660C52" w:rsidRDefault="00FA0217" w:rsidP="00FA021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A0217" w:rsidRPr="00660C52" w:rsidRDefault="00FA0217" w:rsidP="00FA02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60C5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D574F" w:rsidRDefault="00FA0217" w:rsidP="006D574F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0C5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60C52">
        <w:rPr>
          <w:rFonts w:ascii="Arial" w:eastAsia="Times New Roman" w:hAnsi="Arial" w:cs="Arial"/>
          <w:sz w:val="24"/>
          <w:szCs w:val="24"/>
          <w:lang w:eastAsia="ru-RU"/>
        </w:rPr>
        <w:t xml:space="preserve"> СП </w:t>
      </w:r>
    </w:p>
    <w:p w:rsidR="006D574F" w:rsidRDefault="00FA0217" w:rsidP="006D574F">
      <w:pPr>
        <w:rPr>
          <w:rFonts w:ascii="Courier New" w:eastAsia="Times New Roman" w:hAnsi="Courier New" w:cs="Courier New"/>
          <w:b/>
          <w:lang w:eastAsia="ru-RU"/>
        </w:rPr>
      </w:pPr>
      <w:proofErr w:type="spellStart"/>
      <w:r w:rsidRPr="00660C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А.Ю.Будревич</w:t>
      </w:r>
      <w:proofErr w:type="spellEnd"/>
      <w:r w:rsidRPr="00660C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574F" w:rsidRPr="006D574F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6D574F" w:rsidRPr="006D574F" w:rsidRDefault="006D574F" w:rsidP="006D574F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74F">
        <w:rPr>
          <w:rFonts w:ascii="Courier New" w:eastAsia="Times New Roman" w:hAnsi="Courier New" w:cs="Courier New"/>
          <w:b/>
          <w:lang w:eastAsia="ru-RU"/>
        </w:rPr>
        <w:t>Приложение № 1</w:t>
      </w:r>
    </w:p>
    <w:p w:rsidR="006D574F" w:rsidRPr="006D574F" w:rsidRDefault="006D574F" w:rsidP="006D574F">
      <w:pPr>
        <w:jc w:val="left"/>
        <w:rPr>
          <w:rFonts w:ascii="Courier New" w:eastAsia="Times New Roman" w:hAnsi="Courier New" w:cs="Courier New"/>
          <w:b/>
          <w:lang w:eastAsia="ru-RU"/>
        </w:rPr>
      </w:pPr>
    </w:p>
    <w:p w:rsidR="006D574F" w:rsidRPr="006D574F" w:rsidRDefault="006D574F" w:rsidP="006D57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</w:p>
    <w:p w:rsidR="006D574F" w:rsidRPr="006D574F" w:rsidRDefault="006D574F" w:rsidP="006D57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ИМУЩЕСТВА БИРЮЛЬСКОГО СЕЛЬСКОГО ПОСЕЛЕНИЯ КАЧУГСКОГО РАЙОНА ИРКУТСКОЙ ОБЛАСТИ</w:t>
      </w:r>
    </w:p>
    <w:p w:rsidR="006D574F" w:rsidRPr="006D574F" w:rsidRDefault="006D574F" w:rsidP="006D57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74F" w:rsidRPr="006D574F" w:rsidRDefault="006D574F" w:rsidP="006D57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Перечень объектов недвижимости, находящейся в муниципальной собственности </w:t>
      </w:r>
      <w:proofErr w:type="spellStart"/>
      <w:r w:rsidRPr="006D574F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D574F" w:rsidRPr="006D574F" w:rsidRDefault="006D574F" w:rsidP="006D574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99"/>
        <w:gridCol w:w="2478"/>
        <w:gridCol w:w="2186"/>
        <w:gridCol w:w="992"/>
        <w:gridCol w:w="851"/>
      </w:tblGrid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объекта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Пользователь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Местонахождение объекта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Назначение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Стоимость</w:t>
            </w:r>
          </w:p>
          <w:p w:rsidR="006D574F" w:rsidRPr="006D574F" w:rsidRDefault="006D574F" w:rsidP="006D574F">
            <w:pPr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(тыс. руб.)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1.1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сельской администрации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Ленина, 30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192,80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1.2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Скважина д.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Большой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 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215,90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1.3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Скважина д.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Большой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33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255,00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1.4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Скважина д. Кукуй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д. Кукуй, ул. Трактовая, 37а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332,40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1.5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Скважина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. Бирюлька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. Бирюлька, ул. Юбилейная, 10а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215,90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1.6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Телевышка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Ленина, 31а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1 602,80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1.7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Помещение в жилом здании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Ленина, 41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198,03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1.8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Здание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Косогольской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библиотеки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1.9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сельского клуба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12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1.10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Здание сельского клуба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312,2</w:t>
            </w:r>
          </w:p>
        </w:tc>
      </w:tr>
      <w:tr w:rsidR="006D574F" w:rsidRPr="006D574F" w:rsidTr="00554EE5"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1.11</w:t>
            </w:r>
          </w:p>
        </w:tc>
        <w:tc>
          <w:tcPr>
            <w:tcW w:w="10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Здание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клуба</w:t>
            </w:r>
          </w:p>
        </w:tc>
        <w:tc>
          <w:tcPr>
            <w:tcW w:w="1324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68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с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Бирюлька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ул. Окладникова, 14</w:t>
            </w:r>
          </w:p>
        </w:tc>
        <w:tc>
          <w:tcPr>
            <w:tcW w:w="53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нежил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ое</w:t>
            </w:r>
          </w:p>
        </w:tc>
        <w:tc>
          <w:tcPr>
            <w:tcW w:w="45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6065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,20</w:t>
            </w:r>
          </w:p>
        </w:tc>
      </w:tr>
    </w:tbl>
    <w:p w:rsidR="006D574F" w:rsidRPr="006D574F" w:rsidRDefault="006D574F" w:rsidP="006D574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57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2. Перечень имущества, находящегося в муниципальной собственности </w:t>
      </w:r>
      <w:proofErr w:type="spellStart"/>
      <w:r w:rsidRPr="006D574F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D57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D574F" w:rsidRPr="006D574F" w:rsidRDefault="006D574F" w:rsidP="006D574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69"/>
        <w:gridCol w:w="1654"/>
        <w:gridCol w:w="2479"/>
        <w:gridCol w:w="1102"/>
        <w:gridCol w:w="950"/>
        <w:gridCol w:w="943"/>
      </w:tblGrid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Наименование имущества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Инвентарный номер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Местонахождение имущества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Год ввода в эксплуатацию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Назначение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</w:p>
          <w:p w:rsidR="006D574F" w:rsidRPr="006D574F" w:rsidRDefault="006D574F" w:rsidP="006D574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(руб.)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Автомобиль ГАЗ 3110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Гос. № С 958 СХ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99 000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25 755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26 306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21 229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Компьютер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2007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26 306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32 300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Ноутбук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ACER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01380114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19 390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01380201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16 990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Телефон/факс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4 790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Телефон/факс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6 835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Телефон/факс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5 380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Электрообогреватель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Электрообогреватель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Тепловая пушка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01380107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Принтер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 HP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Lazer</w:t>
            </w:r>
            <w:proofErr w:type="spellEnd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 Jet 1020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8 920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Принтер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Canon MF 4400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01380013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2012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7 439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село Бирюлька,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3 200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2.18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2.19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01380303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Картридж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2 790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Радиотелефон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2009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983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Цифровой фотоаппарат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SONI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01380113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4 373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2.23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Сварочный аппарат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17 800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01630066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01630068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угловой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компьютерный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 с подлокотниками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01630067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 с подлокотниками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01630117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Кресло «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Свинт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» (кожаное)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Полка под клавиатуру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Полка под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клавиатуру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01630116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село Бирюлька,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Стеллаж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Стеллаж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Шкаф-сейф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Шкаф-сейф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 для документов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 для документов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Шкаф для одежды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Угловой сегмент к шкафу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Тумба приставная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Тумба приставная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Тумба 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Надставка на стол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01630077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Вешало напольное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Брифны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приставные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01630089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Опора хромовая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01630091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536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Термос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01630136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890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Чайник электрический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01630139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2008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Пожарная сигнализация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99 963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Котел ЭПК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село Бирюлька,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33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Киноаппарат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224,9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01380076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59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Усилитель «Пионер»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01380077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Магнитофон «Вега»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01380078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2 800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Баян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01380019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Баян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01380020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Акустическая система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13 300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Телевизор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01380089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Лазерная система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2004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6 500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DVD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проигрыватель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2004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69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29 700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01380098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58 700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Баян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30 000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Принтер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01380212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3 280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полированный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01630163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2 300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полированный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01630164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2 400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Стол рабочий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4 600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Стулья (11 штук)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01630169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14 037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Магнитофон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01380005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DVD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проигрыва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01380093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Центральная, 12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2003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2 100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79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01380293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Большой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Центральная, 12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15 000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80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01380200</w:t>
            </w:r>
          </w:p>
        </w:tc>
        <w:tc>
          <w:tcPr>
            <w:tcW w:w="1312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9 000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81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Телевизор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Rolsen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5 499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val="en-US" w:eastAsia="ru-RU"/>
              </w:rPr>
              <w:t>2.</w:t>
            </w: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82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DVD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проигрыватель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д. Малая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 ул. Петровская, 34а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1 382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2.83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Лазерный принтер</w:t>
            </w:r>
            <w:proofErr w:type="gram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Samsung</w:t>
            </w:r>
            <w:proofErr w:type="gramEnd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 xml:space="preserve"> ML-2160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01380227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4360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2.84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МФУ лазерное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Samsung sic 1860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01380228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24443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2.85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Принтер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Rucon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01380229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2015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2.86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Бензобур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iron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Mole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Tu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43 </w:t>
            </w: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Mitsubishi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1.8л.с.250мм (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ледобур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2.87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Т433-2 </w:t>
            </w:r>
            <w:proofErr w:type="spellStart"/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тример</w:t>
            </w:r>
            <w:proofErr w:type="spellEnd"/>
            <w:proofErr w:type="gramEnd"/>
            <w:r w:rsidRPr="006D574F">
              <w:rPr>
                <w:rFonts w:ascii="Courier New" w:eastAsia="Times New Roman" w:hAnsi="Courier New" w:cs="Courier New"/>
                <w:lang w:val="en-US" w:eastAsia="ru-RU"/>
              </w:rPr>
              <w:t>Champion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(1,25кВт.42,7 см) 8,3 кг (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бензокоса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2.88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Качель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металлическая двухместная в:2200 ш:1600 д:2300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18000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2.89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Качалка балансир «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Нерпенок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» в:800 ш:500 д:2700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12500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2.90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Карусель «Василек» в:800 ш:1580 д:1580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27200</w:t>
            </w:r>
          </w:p>
        </w:tc>
      </w:tr>
      <w:tr w:rsidR="006D574F" w:rsidRPr="006D574F" w:rsidTr="006D574F"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2.91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Спортивный комплекс с баскетбольным щитом в:3000 ш:1400 д:3500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село Бирюлька, улица Ленина, 41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36300</w:t>
            </w:r>
          </w:p>
        </w:tc>
      </w:tr>
      <w:tr w:rsidR="006D574F" w:rsidRPr="006D574F" w:rsidTr="006D574F">
        <w:trPr>
          <w:trHeight w:val="225"/>
        </w:trPr>
        <w:tc>
          <w:tcPr>
            <w:tcW w:w="450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3.1</w:t>
            </w: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Муниципальные дороги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населенного  пункта, улицы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Площадь, кв. м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 xml:space="preserve">Протяженность дороги, </w:t>
            </w: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км</w:t>
            </w:r>
            <w:proofErr w:type="gramEnd"/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тыс</w:t>
            </w: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.р</w:t>
            </w:r>
            <w:proofErr w:type="gram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ублей</w:t>
            </w:r>
            <w:proofErr w:type="spellEnd"/>
          </w:p>
        </w:tc>
        <w:tc>
          <w:tcPr>
            <w:tcW w:w="503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с</w:t>
            </w:r>
            <w:proofErr w:type="gramStart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.Б</w:t>
            </w:r>
            <w:proofErr w:type="gram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ирюлька</w:t>
            </w:r>
            <w:proofErr w:type="spellEnd"/>
            <w:r w:rsidRPr="006D574F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7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Партизанская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Юбилейная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Советская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Братьев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Адамских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Октябрьская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Полевая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2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Победы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Молодежная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0,42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0,7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18,6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7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Каландарашвили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0,6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5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Набережная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30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Ленская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9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Окладникова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7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одкаменка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Подкаменская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акрушина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Макрушинская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3,0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2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укуй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Трактовая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1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алая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Тарель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Захребётная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Петровская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2,4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 км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1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Д.Чемякина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Чемякинская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25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Д.Большой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улица Центральная</w:t>
            </w:r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3,3км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40"/>
        </w:trPr>
        <w:tc>
          <w:tcPr>
            <w:tcW w:w="450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Подъезд 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дер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ольшой</w:t>
            </w:r>
            <w:proofErr w:type="spellEnd"/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Косогол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0,84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1,4 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503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40"/>
        </w:trPr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Подъезд 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.Ю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шина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1,5км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574F" w:rsidRPr="006D574F" w:rsidTr="006D574F">
        <w:trPr>
          <w:trHeight w:val="540"/>
        </w:trPr>
        <w:tc>
          <w:tcPr>
            <w:tcW w:w="450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 xml:space="preserve">Подъезд в </w:t>
            </w:r>
            <w:proofErr w:type="spellStart"/>
            <w:r w:rsidRPr="006D57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6D574F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6D574F">
              <w:rPr>
                <w:rFonts w:ascii="Courier New" w:eastAsia="Times New Roman" w:hAnsi="Courier New" w:cs="Courier New"/>
                <w:lang w:eastAsia="ru-RU"/>
              </w:rPr>
              <w:t>емякин</w:t>
            </w: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а</w:t>
            </w:r>
            <w:proofErr w:type="spellEnd"/>
          </w:p>
        </w:tc>
        <w:tc>
          <w:tcPr>
            <w:tcW w:w="875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lastRenderedPageBreak/>
              <w:t>0,48</w:t>
            </w:r>
          </w:p>
        </w:tc>
        <w:tc>
          <w:tcPr>
            <w:tcW w:w="1312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0,8км</w:t>
            </w:r>
          </w:p>
        </w:tc>
        <w:tc>
          <w:tcPr>
            <w:tcW w:w="58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574F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03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6D574F" w:rsidRPr="006D574F" w:rsidRDefault="006D574F" w:rsidP="006D574F">
            <w:pPr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D574F" w:rsidRPr="006D574F" w:rsidRDefault="006D574F" w:rsidP="006D574F">
      <w:pPr>
        <w:spacing w:line="276" w:lineRule="auto"/>
        <w:rPr>
          <w:rFonts w:ascii="Courier New" w:eastAsia="Times New Roman" w:hAnsi="Courier New" w:cs="Courier New"/>
          <w:b/>
          <w:lang w:eastAsia="ru-RU"/>
        </w:rPr>
      </w:pPr>
    </w:p>
    <w:p w:rsidR="006E6D66" w:rsidRPr="00660C52" w:rsidRDefault="006E6D66" w:rsidP="00F969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E6D66" w:rsidRPr="00660C52" w:rsidSect="00A942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2F" w:rsidRDefault="00310F2F" w:rsidP="00A942EE">
      <w:r>
        <w:separator/>
      </w:r>
    </w:p>
  </w:endnote>
  <w:endnote w:type="continuationSeparator" w:id="0">
    <w:p w:rsidR="00310F2F" w:rsidRDefault="00310F2F" w:rsidP="00A9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79012"/>
      <w:docPartObj>
        <w:docPartGallery w:val="Page Numbers (Bottom of Page)"/>
        <w:docPartUnique/>
      </w:docPartObj>
    </w:sdtPr>
    <w:sdtEndPr/>
    <w:sdtContent>
      <w:p w:rsidR="00A942EE" w:rsidRDefault="00A942E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18">
          <w:rPr>
            <w:noProof/>
          </w:rPr>
          <w:t>10</w:t>
        </w:r>
        <w:r>
          <w:fldChar w:fldCharType="end"/>
        </w:r>
      </w:p>
    </w:sdtContent>
  </w:sdt>
  <w:p w:rsidR="00A942EE" w:rsidRDefault="00A942E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2F" w:rsidRDefault="00310F2F" w:rsidP="00A942EE">
      <w:r>
        <w:separator/>
      </w:r>
    </w:p>
  </w:footnote>
  <w:footnote w:type="continuationSeparator" w:id="0">
    <w:p w:rsidR="00310F2F" w:rsidRDefault="00310F2F" w:rsidP="00A9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1A5D"/>
    <w:multiLevelType w:val="hybridMultilevel"/>
    <w:tmpl w:val="D35ACBCA"/>
    <w:lvl w:ilvl="0" w:tplc="8D80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9"/>
    <w:rsid w:val="00044F39"/>
    <w:rsid w:val="00054C3D"/>
    <w:rsid w:val="000A7C03"/>
    <w:rsid w:val="000B6234"/>
    <w:rsid w:val="000C3C49"/>
    <w:rsid w:val="000D1918"/>
    <w:rsid w:val="000F3B15"/>
    <w:rsid w:val="001258A7"/>
    <w:rsid w:val="00132692"/>
    <w:rsid w:val="002F40D6"/>
    <w:rsid w:val="00310F2F"/>
    <w:rsid w:val="003332B6"/>
    <w:rsid w:val="00345B9E"/>
    <w:rsid w:val="003B5BE0"/>
    <w:rsid w:val="003C0607"/>
    <w:rsid w:val="003F0C3B"/>
    <w:rsid w:val="004065D7"/>
    <w:rsid w:val="00425BD9"/>
    <w:rsid w:val="00442DF0"/>
    <w:rsid w:val="00450E71"/>
    <w:rsid w:val="005004F2"/>
    <w:rsid w:val="00504F86"/>
    <w:rsid w:val="005164D5"/>
    <w:rsid w:val="00517481"/>
    <w:rsid w:val="0055035F"/>
    <w:rsid w:val="00552B06"/>
    <w:rsid w:val="00554EE5"/>
    <w:rsid w:val="00557D22"/>
    <w:rsid w:val="00580716"/>
    <w:rsid w:val="00594BFE"/>
    <w:rsid w:val="005F6E33"/>
    <w:rsid w:val="00660C52"/>
    <w:rsid w:val="00686C6C"/>
    <w:rsid w:val="0069357F"/>
    <w:rsid w:val="006D574F"/>
    <w:rsid w:val="006E6D66"/>
    <w:rsid w:val="00700347"/>
    <w:rsid w:val="00761A65"/>
    <w:rsid w:val="00787D8B"/>
    <w:rsid w:val="00837670"/>
    <w:rsid w:val="008458DD"/>
    <w:rsid w:val="00863F8C"/>
    <w:rsid w:val="008A2532"/>
    <w:rsid w:val="008B52EA"/>
    <w:rsid w:val="008F6DD6"/>
    <w:rsid w:val="00A638FE"/>
    <w:rsid w:val="00A942EE"/>
    <w:rsid w:val="00AF0D50"/>
    <w:rsid w:val="00B03F14"/>
    <w:rsid w:val="00B3723B"/>
    <w:rsid w:val="00B777AB"/>
    <w:rsid w:val="00C24943"/>
    <w:rsid w:val="00C30EC4"/>
    <w:rsid w:val="00C90184"/>
    <w:rsid w:val="00CB1BB6"/>
    <w:rsid w:val="00CC4519"/>
    <w:rsid w:val="00E31B89"/>
    <w:rsid w:val="00E51F3F"/>
    <w:rsid w:val="00EB745C"/>
    <w:rsid w:val="00ED229D"/>
    <w:rsid w:val="00F1075B"/>
    <w:rsid w:val="00F47E1C"/>
    <w:rsid w:val="00F5177D"/>
    <w:rsid w:val="00F67480"/>
    <w:rsid w:val="00F83AE8"/>
    <w:rsid w:val="00F96902"/>
    <w:rsid w:val="00FA0217"/>
    <w:rsid w:val="00FF0B18"/>
    <w:rsid w:val="00FF3B1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51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1F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F3F"/>
  </w:style>
  <w:style w:type="character" w:customStyle="1" w:styleId="10">
    <w:name w:val="Заголовок 1 Знак"/>
    <w:basedOn w:val="a0"/>
    <w:link w:val="1"/>
    <w:uiPriority w:val="9"/>
    <w:rsid w:val="003B5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"/>
    <w:basedOn w:val="a"/>
    <w:uiPriority w:val="99"/>
    <w:unhideWhenUsed/>
    <w:rsid w:val="003B5BE0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3B5B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5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3B5B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5BE0"/>
  </w:style>
  <w:style w:type="paragraph" w:styleId="ac">
    <w:name w:val="Subtitle"/>
    <w:basedOn w:val="a"/>
    <w:next w:val="a"/>
    <w:link w:val="ad"/>
    <w:uiPriority w:val="11"/>
    <w:qFormat/>
    <w:rsid w:val="003B5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B5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3B5BE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3B5BE0"/>
  </w:style>
  <w:style w:type="table" w:styleId="af0">
    <w:name w:val="Table Grid"/>
    <w:basedOn w:val="a1"/>
    <w:uiPriority w:val="59"/>
    <w:rsid w:val="0040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503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574F"/>
  </w:style>
  <w:style w:type="paragraph" w:styleId="af2">
    <w:name w:val="header"/>
    <w:basedOn w:val="a"/>
    <w:link w:val="af3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6D574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5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51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1F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F3F"/>
  </w:style>
  <w:style w:type="character" w:customStyle="1" w:styleId="10">
    <w:name w:val="Заголовок 1 Знак"/>
    <w:basedOn w:val="a0"/>
    <w:link w:val="1"/>
    <w:uiPriority w:val="9"/>
    <w:rsid w:val="003B5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5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"/>
    <w:basedOn w:val="a"/>
    <w:uiPriority w:val="99"/>
    <w:unhideWhenUsed/>
    <w:rsid w:val="003B5BE0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3B5B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B5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3B5B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5BE0"/>
  </w:style>
  <w:style w:type="paragraph" w:styleId="ac">
    <w:name w:val="Subtitle"/>
    <w:basedOn w:val="a"/>
    <w:next w:val="a"/>
    <w:link w:val="ad"/>
    <w:uiPriority w:val="11"/>
    <w:qFormat/>
    <w:rsid w:val="003B5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B5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3B5BE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3B5BE0"/>
  </w:style>
  <w:style w:type="table" w:styleId="af0">
    <w:name w:val="Table Grid"/>
    <w:basedOn w:val="a1"/>
    <w:uiPriority w:val="59"/>
    <w:rsid w:val="0040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503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D574F"/>
  </w:style>
  <w:style w:type="paragraph" w:styleId="af2">
    <w:name w:val="header"/>
    <w:basedOn w:val="a"/>
    <w:link w:val="af3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D574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D5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6D574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5189-1D90-455B-AD4F-330158A3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2016-01-29T05:35:00Z</cp:lastPrinted>
  <dcterms:created xsi:type="dcterms:W3CDTF">2015-08-10T12:10:00Z</dcterms:created>
  <dcterms:modified xsi:type="dcterms:W3CDTF">2017-02-06T15:28:00Z</dcterms:modified>
</cp:coreProperties>
</file>