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24" w:rsidRDefault="008414C2" w:rsidP="00BF7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08.09.2021 ГОДА№24</w:t>
      </w:r>
    </w:p>
    <w:p w:rsidR="00BF7724" w:rsidRDefault="00BF7724" w:rsidP="00BF7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7724" w:rsidRDefault="00BF7724" w:rsidP="00BF7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F7724" w:rsidRDefault="00BF7724" w:rsidP="00BF7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BF7724" w:rsidRDefault="00BF7724" w:rsidP="00BF7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БИРЮЛЬСКОЕ МУНИЦИПАЛЬНОЕ ОБРАЗОВАНИЕ </w:t>
      </w:r>
    </w:p>
    <w:p w:rsidR="00BF7724" w:rsidRDefault="00BF7724" w:rsidP="00BF772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 БИРЮЛЬСКОГО СЕЛЬСКОГО ПОСЕЛЕНИЯ</w:t>
      </w:r>
    </w:p>
    <w:p w:rsidR="004B55E9" w:rsidRDefault="00BF7724" w:rsidP="00BF772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A5627" w:rsidRDefault="00DA5627" w:rsidP="00BF7724">
      <w:pPr>
        <w:jc w:val="both"/>
        <w:rPr>
          <w:rFonts w:ascii="Arial" w:hAnsi="Arial" w:cs="Arial"/>
        </w:rPr>
      </w:pPr>
    </w:p>
    <w:p w:rsidR="008414C2" w:rsidRPr="008414C2" w:rsidRDefault="008414C2" w:rsidP="008414C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414C2">
        <w:rPr>
          <w:rFonts w:ascii="Arial" w:hAnsi="Arial" w:cs="Arial"/>
          <w:b/>
          <w:sz w:val="32"/>
          <w:szCs w:val="32"/>
        </w:rPr>
        <w:t>ОБ ОТМЕНЕ ПОСТАНОВЛЕНИЯ ОТ 22.12.2014 №76 «ОБ УТВЕРЖДЕНИИ ПОРЯДКА СБОРА ОТРАБОТАННЫХ РТУТЬСОДЕРЖАЩИХ ЛАМП НА ТЕРРИТОРИИ БИРЮЛЬСКОГО СЕЛЬСКОГО ПОСЕЛЕНИЯ»</w:t>
      </w:r>
      <w:bookmarkEnd w:id="0"/>
    </w:p>
    <w:p w:rsidR="008414C2" w:rsidRDefault="008414C2" w:rsidP="008414C2">
      <w:pPr>
        <w:jc w:val="center"/>
        <w:rPr>
          <w:rFonts w:ascii="Arial" w:hAnsi="Arial" w:cs="Arial"/>
        </w:rPr>
      </w:pPr>
    </w:p>
    <w:p w:rsidR="00DA5627" w:rsidRDefault="00DE6D90" w:rsidP="00DA5627">
      <w:pPr>
        <w:ind w:right="-142" w:firstLine="709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Рассмотрев протест </w:t>
      </w: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межрайонного природоохранного прокурора на Постановление от 22.12.2014 №76 «Об утверждении порядка сбора отработанных ртутьсодержащих ламп, р</w:t>
      </w:r>
      <w:r w:rsidR="00DA5627">
        <w:rPr>
          <w:rFonts w:ascii="Arial" w:hAnsi="Arial" w:cs="Arial"/>
        </w:rPr>
        <w:t>уководствуясь Постановлением П</w:t>
      </w:r>
      <w:r w:rsidR="00DA5627" w:rsidRPr="00DA5627">
        <w:rPr>
          <w:rFonts w:ascii="Arial" w:hAnsi="Arial" w:cs="Arial"/>
        </w:rPr>
        <w:t>равительства</w:t>
      </w:r>
      <w:r w:rsidR="008414C2">
        <w:rPr>
          <w:rFonts w:ascii="Arial" w:hAnsi="Arial" w:cs="Arial"/>
        </w:rPr>
        <w:t xml:space="preserve"> РФ от 28.12.20</w:t>
      </w:r>
      <w:r w:rsidR="00DA5627">
        <w:rPr>
          <w:rFonts w:ascii="Arial" w:hAnsi="Arial" w:cs="Arial"/>
        </w:rPr>
        <w:t>20 №2314 «</w:t>
      </w:r>
      <w:r w:rsidR="00DA5627">
        <w:rPr>
          <w:rFonts w:ascii="Arial" w:hAnsi="Arial" w:cs="Arial"/>
          <w:color w:val="222222"/>
          <w:sz w:val="27"/>
          <w:szCs w:val="27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="00DA5627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 w:rsidR="00DA5627">
        <w:rPr>
          <w:rFonts w:ascii="Arial" w:hAnsi="Arial" w:cs="Arial"/>
          <w:color w:val="222222"/>
          <w:sz w:val="27"/>
          <w:szCs w:val="27"/>
          <w:shd w:val="clear" w:color="auto" w:fill="FFFFFF"/>
        </w:rPr>
        <w:t>и</w:t>
      </w:r>
      <w:proofErr w:type="gramEnd"/>
      <w:r w:rsidR="00DA5627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окружающей среде",</w:t>
      </w:r>
      <w:r w:rsidR="00DA5627" w:rsidRPr="00DA5627">
        <w:rPr>
          <w:rFonts w:ascii="Arial" w:eastAsia="Calibri" w:hAnsi="Arial" w:cs="Arial"/>
          <w:lang w:eastAsia="en-US"/>
        </w:rPr>
        <w:t xml:space="preserve"> </w:t>
      </w:r>
      <w:r w:rsidR="00DA5627">
        <w:rPr>
          <w:rFonts w:ascii="Arial" w:eastAsia="Calibri" w:hAnsi="Arial" w:cs="Arial"/>
          <w:lang w:eastAsia="en-US"/>
        </w:rPr>
        <w:t xml:space="preserve">в соответствие с Федеральным законом от 6 октября 2003 г. N 131-ФЗ "Об общих принципах организации местного самоуправления в Российской Федерации", администрация </w:t>
      </w:r>
      <w:proofErr w:type="spellStart"/>
      <w:r w:rsidR="00DA5627">
        <w:rPr>
          <w:rFonts w:ascii="Arial" w:eastAsia="Calibri" w:hAnsi="Arial" w:cs="Arial"/>
          <w:lang w:eastAsia="en-US"/>
        </w:rPr>
        <w:t>Бирюльского</w:t>
      </w:r>
      <w:proofErr w:type="spellEnd"/>
      <w:r w:rsidR="00DA5627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DA5627" w:rsidRDefault="00DA5627" w:rsidP="00DA562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DA5627" w:rsidRDefault="00DA5627" w:rsidP="00DA562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A5627">
        <w:rPr>
          <w:rFonts w:ascii="Arial" w:eastAsia="Calibri" w:hAnsi="Arial" w:cs="Arial"/>
          <w:b/>
          <w:sz w:val="30"/>
          <w:szCs w:val="30"/>
          <w:lang w:eastAsia="en-US"/>
        </w:rPr>
        <w:t>ПОСТАНОВЛЯЕТ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:</w:t>
      </w:r>
    </w:p>
    <w:p w:rsidR="00DA5627" w:rsidRPr="00DA5627" w:rsidRDefault="00DA5627" w:rsidP="00DA562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</w:p>
    <w:p w:rsidR="00BF7724" w:rsidRDefault="00DA5627" w:rsidP="00DA5627">
      <w:pPr>
        <w:ind w:firstLine="709"/>
        <w:jc w:val="both"/>
        <w:rPr>
          <w:rFonts w:ascii="Arial" w:hAnsi="Arial" w:cs="Arial"/>
        </w:rPr>
      </w:pPr>
      <w:r w:rsidRPr="008414C2">
        <w:rPr>
          <w:rFonts w:ascii="Arial" w:hAnsi="Arial" w:cs="Arial"/>
        </w:rPr>
        <w:t>1.Отменить постановление от 22.12.2014 №76 «Об утверждении порядка сбора</w:t>
      </w:r>
      <w:r w:rsidR="008414C2" w:rsidRPr="008414C2">
        <w:rPr>
          <w:rFonts w:ascii="Arial" w:hAnsi="Arial" w:cs="Arial"/>
        </w:rPr>
        <w:t xml:space="preserve"> отработанных ртутьсодержащих ламп на территории </w:t>
      </w:r>
      <w:proofErr w:type="spellStart"/>
      <w:r w:rsidR="008414C2" w:rsidRPr="008414C2">
        <w:rPr>
          <w:rFonts w:ascii="Arial" w:hAnsi="Arial" w:cs="Arial"/>
        </w:rPr>
        <w:t>Бирюльского</w:t>
      </w:r>
      <w:proofErr w:type="spellEnd"/>
      <w:r w:rsidR="008414C2" w:rsidRPr="008414C2">
        <w:rPr>
          <w:rFonts w:ascii="Arial" w:hAnsi="Arial" w:cs="Arial"/>
        </w:rPr>
        <w:t xml:space="preserve"> сельского поселения»</w:t>
      </w:r>
      <w:r w:rsidR="008A12AD">
        <w:rPr>
          <w:rFonts w:ascii="Arial" w:hAnsi="Arial" w:cs="Arial"/>
        </w:rPr>
        <w:t>, как противоречащее закону.</w:t>
      </w:r>
    </w:p>
    <w:p w:rsidR="008A12AD" w:rsidRPr="008A12AD" w:rsidRDefault="008A12AD" w:rsidP="008A12AD">
      <w:pPr>
        <w:ind w:firstLine="709"/>
        <w:jc w:val="both"/>
        <w:rPr>
          <w:rFonts w:ascii="Arial" w:hAnsi="Arial" w:cs="Arial"/>
        </w:rPr>
      </w:pPr>
      <w:r w:rsidRPr="008A12AD">
        <w:rPr>
          <w:rFonts w:ascii="Arial" w:hAnsi="Arial" w:cs="Arial"/>
        </w:rPr>
        <w:t>2. Настоящее постановление подлежит официальному опубликованию в печатном органе «Вести Бирюльки» и размещению на официальном сайте администрации в информационно-телекоммуникационной сети «Интернет».</w:t>
      </w:r>
    </w:p>
    <w:p w:rsidR="008A12AD" w:rsidRPr="008A12AD" w:rsidRDefault="008A12AD" w:rsidP="008A12AD">
      <w:pPr>
        <w:ind w:firstLine="709"/>
        <w:jc w:val="both"/>
        <w:rPr>
          <w:rFonts w:ascii="Arial" w:hAnsi="Arial" w:cs="Arial"/>
        </w:rPr>
      </w:pPr>
      <w:r w:rsidRPr="008A12AD">
        <w:rPr>
          <w:rFonts w:ascii="Arial" w:hAnsi="Arial" w:cs="Arial"/>
        </w:rPr>
        <w:t>3.Настоящее решение вступает в силу со дня его официального опубликования.</w:t>
      </w:r>
    </w:p>
    <w:p w:rsidR="008A12AD" w:rsidRDefault="008A12AD" w:rsidP="008A12AD">
      <w:pPr>
        <w:jc w:val="both"/>
        <w:rPr>
          <w:rFonts w:ascii="Arial" w:eastAsia="Calibri" w:hAnsi="Arial" w:cs="Arial"/>
          <w:lang w:eastAsia="en-US"/>
        </w:rPr>
      </w:pPr>
    </w:p>
    <w:p w:rsidR="008A12AD" w:rsidRDefault="008A12AD" w:rsidP="008A12A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администрации</w:t>
      </w:r>
    </w:p>
    <w:p w:rsidR="008A12AD" w:rsidRDefault="008A12AD" w:rsidP="008A12AD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Бирюльского</w:t>
      </w:r>
      <w:proofErr w:type="spellEnd"/>
      <w:r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8A12AD" w:rsidRDefault="008A12AD" w:rsidP="008A12AD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А.Ю.Будревич</w:t>
      </w:r>
      <w:proofErr w:type="spellEnd"/>
    </w:p>
    <w:p w:rsidR="008A12AD" w:rsidRPr="008414C2" w:rsidRDefault="008A12AD" w:rsidP="00DA5627">
      <w:pPr>
        <w:ind w:firstLine="709"/>
        <w:jc w:val="both"/>
        <w:rPr>
          <w:rFonts w:ascii="Arial" w:hAnsi="Arial" w:cs="Arial"/>
        </w:rPr>
      </w:pPr>
    </w:p>
    <w:sectPr w:rsidR="008A12AD" w:rsidRPr="0084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0"/>
    <w:rsid w:val="003C03B1"/>
    <w:rsid w:val="008414C2"/>
    <w:rsid w:val="008A12AD"/>
    <w:rsid w:val="00AB71FE"/>
    <w:rsid w:val="00BC4EB0"/>
    <w:rsid w:val="00BF7724"/>
    <w:rsid w:val="00DA5627"/>
    <w:rsid w:val="00DE6D90"/>
    <w:rsid w:val="00E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2021-09-08T05:46:00Z</dcterms:created>
  <dcterms:modified xsi:type="dcterms:W3CDTF">2021-10-06T04:23:00Z</dcterms:modified>
</cp:coreProperties>
</file>